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4FE43E5">
      <w:pPr>
        <w:rPr>
          <w:rFonts w:ascii="Times New Roman"/>
        </w:rPr>
      </w:pPr>
    </w:p>
    <w:p w14:paraId="797F63E8">
      <w:pPr>
        <w:rPr>
          <w:rFonts w:ascii="Times New Roman"/>
        </w:rPr>
      </w:pPr>
    </w:p>
    <w:p w14:paraId="2728B292">
      <w:pPr>
        <w:rPr>
          <w:rFonts w:ascii="Times New Roman"/>
        </w:rPr>
      </w:pPr>
    </w:p>
    <w:p w14:paraId="0AE4D466">
      <w:pPr>
        <w:rPr>
          <w:rFonts w:ascii="Times New Roman"/>
        </w:rPr>
      </w:pPr>
    </w:p>
    <w:p w14:paraId="560D7FCF">
      <w:pPr>
        <w:tabs>
          <w:tab w:val="clear" w:pos="4433"/>
        </w:tabs>
        <w:adjustRightInd/>
        <w:snapToGrid/>
        <w:spacing w:line="240" w:lineRule="auto"/>
        <w:ind w:firstLine="0" w:firstLineChars="0"/>
        <w:jc w:val="center"/>
        <w:rPr>
          <w:rFonts w:hint="eastAsia" w:ascii="方正小标宋简体" w:hAnsi="Times New Roman" w:eastAsia="方正小标宋简体" w:cs="Times New Roman"/>
          <w:sz w:val="48"/>
          <w:szCs w:val="48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8"/>
          <w:szCs w:val="48"/>
          <w:lang w:val="en-US" w:eastAsia="zh-CN"/>
        </w:rPr>
        <w:t>2026年度中国重燃开放项目</w:t>
      </w:r>
    </w:p>
    <w:p w14:paraId="3203143F">
      <w:pPr>
        <w:tabs>
          <w:tab w:val="clear" w:pos="4433"/>
        </w:tabs>
        <w:adjustRightInd/>
        <w:snapToGrid/>
        <w:spacing w:line="240" w:lineRule="auto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52"/>
          <w:szCs w:val="52"/>
        </w:rPr>
        <w:t>申报书</w:t>
      </w:r>
    </w:p>
    <w:p w14:paraId="34C02606">
      <w:pPr>
        <w:rPr>
          <w:rFonts w:ascii="Times New Roman"/>
        </w:rPr>
      </w:pPr>
    </w:p>
    <w:p w14:paraId="4A7F7CEF">
      <w:pPr>
        <w:rPr>
          <w:rFonts w:ascii="Times New Roman"/>
        </w:rPr>
      </w:pPr>
    </w:p>
    <w:p w14:paraId="17E8C4FA">
      <w:pPr>
        <w:rPr>
          <w:rFonts w:ascii="Times New Roman"/>
        </w:rPr>
      </w:pPr>
    </w:p>
    <w:p w14:paraId="57D970BA">
      <w:pPr>
        <w:rPr>
          <w:rFonts w:ascii="Times New Roman"/>
        </w:rPr>
      </w:pPr>
    </w:p>
    <w:p w14:paraId="4BC67B77">
      <w:pPr>
        <w:rPr>
          <w:rFonts w:ascii="Times New Roman"/>
        </w:rPr>
      </w:pPr>
    </w:p>
    <w:p w14:paraId="187B73A7">
      <w:pPr>
        <w:rPr>
          <w:rFonts w:ascii="Times New Roman"/>
        </w:rPr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6489"/>
      </w:tblGrid>
      <w:tr w14:paraId="48C45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33" w:type="dxa"/>
          </w:tcPr>
          <w:p w14:paraId="531084F7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hint="eastAsia" w:ascii="Times New Roman" w:eastAsia="黑体"/>
                <w:sz w:val="32"/>
                <w:szCs w:val="32"/>
                <w:lang w:val="en-US" w:eastAsia="zh-CN"/>
              </w:rPr>
              <w:t>指南</w:t>
            </w:r>
            <w:r>
              <w:rPr>
                <w:rFonts w:hint="eastAsia" w:ascii="Times New Roman" w:eastAsia="黑体"/>
                <w:sz w:val="32"/>
                <w:szCs w:val="32"/>
              </w:rPr>
              <w:t>编号</w:t>
            </w:r>
          </w:p>
        </w:tc>
        <w:tc>
          <w:tcPr>
            <w:tcW w:w="6489" w:type="dxa"/>
          </w:tcPr>
          <w:p w14:paraId="3BC9D385">
            <w:pPr>
              <w:tabs>
                <w:tab w:val="clear" w:pos="4433"/>
              </w:tabs>
              <w:adjustRightInd/>
              <w:ind w:firstLine="0" w:firstLineChars="0"/>
              <w:rPr>
                <w:rFonts w:hAnsi="黑体"/>
                <w:i/>
                <w:sz w:val="32"/>
                <w:szCs w:val="32"/>
              </w:rPr>
            </w:pPr>
          </w:p>
        </w:tc>
      </w:tr>
      <w:tr w14:paraId="7B000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033" w:type="dxa"/>
          </w:tcPr>
          <w:p w14:paraId="3017A3AA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ascii="Times New Roman" w:eastAsia="黑体"/>
                <w:sz w:val="32"/>
                <w:szCs w:val="32"/>
              </w:rPr>
              <w:t>项目名称</w:t>
            </w:r>
          </w:p>
        </w:tc>
        <w:tc>
          <w:tcPr>
            <w:tcW w:w="6489" w:type="dxa"/>
          </w:tcPr>
          <w:p w14:paraId="15EE88BA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hint="eastAsia" w:ascii="Times New Roman" w:eastAsia="黑体"/>
                <w:sz w:val="32"/>
                <w:szCs w:val="32"/>
              </w:rPr>
              <w:t>×××××××××××××××××××</w:t>
            </w:r>
          </w:p>
        </w:tc>
      </w:tr>
      <w:tr w14:paraId="53C1F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4AB8FCBC">
            <w:pPr>
              <w:ind w:firstLine="0" w:firstLineChars="0"/>
              <w:rPr>
                <w:rFonts w:hint="eastAsia" w:ascii="Times New Roman" w:eastAsia="黑体"/>
                <w:sz w:val="32"/>
                <w:szCs w:val="32"/>
                <w:lang w:eastAsia="zh-CN"/>
              </w:rPr>
            </w:pPr>
            <w:r>
              <w:rPr>
                <w:rFonts w:hint="eastAsia" w:ascii="Times New Roman" w:eastAsia="黑体"/>
                <w:w w:val="80"/>
                <w:sz w:val="32"/>
                <w:szCs w:val="32"/>
                <w:lang w:val="en-US" w:eastAsia="zh-CN"/>
              </w:rPr>
              <w:t>申报</w:t>
            </w:r>
            <w:r>
              <w:rPr>
                <w:rFonts w:ascii="Times New Roman" w:eastAsia="黑体"/>
                <w:w w:val="80"/>
                <w:sz w:val="32"/>
                <w:szCs w:val="32"/>
              </w:rPr>
              <w:t>单位</w:t>
            </w:r>
            <w:r>
              <w:rPr>
                <w:rFonts w:hint="eastAsia" w:ascii="Times New Roman" w:eastAsia="黑体"/>
                <w:w w:val="8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Times New Roman" w:eastAsia="黑体"/>
                <w:w w:val="80"/>
                <w:sz w:val="32"/>
                <w:szCs w:val="32"/>
                <w:lang w:val="en-US" w:eastAsia="zh-CN"/>
              </w:rPr>
              <w:t>公章</w:t>
            </w:r>
            <w:r>
              <w:rPr>
                <w:rFonts w:hint="eastAsia" w:ascii="Times New Roman" w:eastAsia="黑体"/>
                <w:w w:val="8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6489" w:type="dxa"/>
            <w:vAlign w:val="center"/>
          </w:tcPr>
          <w:p w14:paraId="35C4A385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hint="eastAsia" w:ascii="Times New Roman" w:eastAsia="黑体"/>
                <w:sz w:val="32"/>
                <w:szCs w:val="32"/>
              </w:rPr>
              <w:t>×××××××</w:t>
            </w:r>
          </w:p>
        </w:tc>
      </w:tr>
      <w:tr w14:paraId="3C3ED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53FC17FD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ascii="Times New Roman" w:eastAsia="黑体"/>
                <w:sz w:val="32"/>
                <w:szCs w:val="32"/>
              </w:rPr>
              <w:t>项目负责人</w:t>
            </w:r>
          </w:p>
        </w:tc>
        <w:tc>
          <w:tcPr>
            <w:tcW w:w="6489" w:type="dxa"/>
            <w:vAlign w:val="center"/>
          </w:tcPr>
          <w:p w14:paraId="09311D54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hint="eastAsia" w:ascii="Times New Roman" w:eastAsia="黑体"/>
                <w:sz w:val="32"/>
                <w:szCs w:val="32"/>
              </w:rPr>
              <w:t>×××</w:t>
            </w:r>
          </w:p>
        </w:tc>
      </w:tr>
      <w:tr w14:paraId="06DEF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41EEC0A9">
            <w:pPr>
              <w:ind w:firstLine="0" w:firstLineChars="0"/>
              <w:rPr>
                <w:rFonts w:hint="default" w:ascii="Times New Roman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eastAsia="黑体"/>
                <w:sz w:val="32"/>
                <w:szCs w:val="32"/>
                <w:lang w:val="en-US" w:eastAsia="zh-CN"/>
              </w:rPr>
              <w:t>联 系 人</w:t>
            </w:r>
          </w:p>
        </w:tc>
        <w:tc>
          <w:tcPr>
            <w:tcW w:w="6489" w:type="dxa"/>
            <w:vAlign w:val="center"/>
          </w:tcPr>
          <w:p w14:paraId="2C8D0431">
            <w:pPr>
              <w:ind w:firstLine="0" w:firstLineChars="0"/>
              <w:rPr>
                <w:rFonts w:hint="eastAsia" w:ascii="Times New Roman" w:eastAsia="黑体"/>
                <w:sz w:val="32"/>
                <w:szCs w:val="32"/>
              </w:rPr>
            </w:pPr>
          </w:p>
        </w:tc>
      </w:tr>
      <w:tr w14:paraId="43A74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687A81F5">
            <w:pPr>
              <w:ind w:firstLine="0" w:firstLineChars="0"/>
              <w:rPr>
                <w:rFonts w:hint="default" w:ascii="Times New Roman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eastAsia="黑体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6489" w:type="dxa"/>
            <w:vAlign w:val="center"/>
          </w:tcPr>
          <w:p w14:paraId="6E0C238A">
            <w:pPr>
              <w:ind w:firstLine="0" w:firstLineChars="0"/>
              <w:rPr>
                <w:rFonts w:hint="eastAsia" w:ascii="Times New Roman" w:eastAsia="黑体"/>
                <w:sz w:val="32"/>
                <w:szCs w:val="32"/>
              </w:rPr>
            </w:pPr>
          </w:p>
        </w:tc>
      </w:tr>
      <w:tr w14:paraId="37FCB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3F99639D">
            <w:pPr>
              <w:ind w:firstLine="0" w:firstLineChars="0"/>
              <w:rPr>
                <w:rFonts w:hint="default" w:ascii="Times New Roman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eastAsia="黑体"/>
                <w:sz w:val="32"/>
                <w:szCs w:val="32"/>
                <w:lang w:val="en-US" w:eastAsia="zh-CN"/>
              </w:rPr>
              <w:t>邮    箱</w:t>
            </w:r>
          </w:p>
        </w:tc>
        <w:tc>
          <w:tcPr>
            <w:tcW w:w="6489" w:type="dxa"/>
            <w:vAlign w:val="center"/>
          </w:tcPr>
          <w:p w14:paraId="7A9EAABA">
            <w:pPr>
              <w:ind w:firstLine="0" w:firstLineChars="0"/>
              <w:rPr>
                <w:rFonts w:hint="eastAsia" w:ascii="Times New Roman" w:eastAsia="黑体"/>
                <w:sz w:val="32"/>
                <w:szCs w:val="32"/>
              </w:rPr>
            </w:pPr>
          </w:p>
        </w:tc>
      </w:tr>
      <w:tr w14:paraId="514B1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vAlign w:val="center"/>
          </w:tcPr>
          <w:p w14:paraId="39537588">
            <w:pPr>
              <w:ind w:firstLine="0" w:firstLineChars="0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ascii="Times New Roman" w:eastAsia="黑体"/>
                <w:sz w:val="32"/>
                <w:szCs w:val="32"/>
              </w:rPr>
              <w:t>编制日期：</w:t>
            </w:r>
          </w:p>
        </w:tc>
        <w:tc>
          <w:tcPr>
            <w:tcW w:w="6489" w:type="dxa"/>
            <w:vAlign w:val="center"/>
          </w:tcPr>
          <w:p w14:paraId="51D0C60F">
            <w:pPr>
              <w:ind w:firstLineChars="175"/>
              <w:rPr>
                <w:rFonts w:ascii="Times New Roman" w:eastAsia="黑体"/>
                <w:sz w:val="32"/>
                <w:szCs w:val="32"/>
              </w:rPr>
            </w:pPr>
            <w:r>
              <w:rPr>
                <w:rFonts w:ascii="Times New Roman" w:eastAsia="黑体"/>
                <w:sz w:val="32"/>
                <w:szCs w:val="32"/>
              </w:rPr>
              <w:t>年   月   日</w:t>
            </w:r>
          </w:p>
        </w:tc>
      </w:tr>
    </w:tbl>
    <w:p w14:paraId="49BC0D04">
      <w:pPr>
        <w:rPr>
          <w:rFonts w:ascii="Times New Roman"/>
        </w:rPr>
      </w:pPr>
    </w:p>
    <w:p w14:paraId="4E4C2B64">
      <w:pPr>
        <w:rPr>
          <w:rFonts w:ascii="Times New Roman"/>
        </w:rPr>
      </w:pPr>
    </w:p>
    <w:p w14:paraId="5B298C78">
      <w:pPr>
        <w:ind w:firstLine="0" w:firstLineChars="0"/>
        <w:jc w:val="center"/>
        <w:rPr>
          <w:rFonts w:ascii="Times New Roman" w:eastAsia="楷体"/>
          <w:sz w:val="32"/>
          <w:szCs w:val="32"/>
        </w:rPr>
      </w:pPr>
    </w:p>
    <w:p w14:paraId="4AD6D5BB">
      <w:pPr>
        <w:widowControl/>
        <w:tabs>
          <w:tab w:val="clear" w:pos="4433"/>
        </w:tabs>
        <w:adjustRightInd/>
        <w:ind w:firstLine="0" w:firstLineChars="0"/>
        <w:jc w:val="center"/>
        <w:rPr>
          <w:rFonts w:ascii="Times New Roman"/>
          <w:b/>
          <w:sz w:val="30"/>
          <w:szCs w:val="30"/>
        </w:rPr>
      </w:pPr>
      <w:r>
        <w:rPr>
          <w:rFonts w:ascii="Times New Roman"/>
        </w:rPr>
        <w:br w:type="page"/>
      </w:r>
      <w:bookmarkStart w:id="0" w:name="_Hlk98171173"/>
      <w:r>
        <w:rPr>
          <w:rFonts w:hint="eastAsia" w:ascii="Times New Roman"/>
          <w:b/>
          <w:bCs/>
          <w:sz w:val="32"/>
          <w:szCs w:val="32"/>
        </w:rPr>
        <w:t>填</w:t>
      </w:r>
      <w:r>
        <w:rPr>
          <w:rFonts w:ascii="Times New Roman"/>
          <w:b/>
          <w:bCs/>
          <w:sz w:val="32"/>
          <w:szCs w:val="32"/>
        </w:rPr>
        <w:t xml:space="preserve"> </w:t>
      </w:r>
      <w:r>
        <w:rPr>
          <w:rFonts w:hint="eastAsia" w:ascii="Times New Roman"/>
          <w:b/>
          <w:bCs/>
          <w:sz w:val="32"/>
          <w:szCs w:val="32"/>
        </w:rPr>
        <w:t>写</w:t>
      </w:r>
      <w:r>
        <w:rPr>
          <w:rFonts w:ascii="Times New Roman"/>
          <w:b/>
          <w:bCs/>
          <w:sz w:val="32"/>
          <w:szCs w:val="32"/>
        </w:rPr>
        <w:t xml:space="preserve"> </w:t>
      </w:r>
      <w:r>
        <w:rPr>
          <w:rFonts w:hint="eastAsia" w:ascii="Times New Roman"/>
          <w:b/>
          <w:bCs/>
          <w:sz w:val="32"/>
          <w:szCs w:val="32"/>
        </w:rPr>
        <w:t>说</w:t>
      </w:r>
      <w:r>
        <w:rPr>
          <w:rFonts w:ascii="Times New Roman"/>
          <w:b/>
          <w:bCs/>
          <w:sz w:val="32"/>
          <w:szCs w:val="32"/>
        </w:rPr>
        <w:t xml:space="preserve"> </w:t>
      </w:r>
      <w:r>
        <w:rPr>
          <w:rFonts w:hint="eastAsia" w:ascii="Times New Roman"/>
          <w:b/>
          <w:bCs/>
          <w:sz w:val="32"/>
          <w:szCs w:val="32"/>
        </w:rPr>
        <w:t>明</w:t>
      </w:r>
    </w:p>
    <w:p w14:paraId="2ED23888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hint="eastAsia" w:ascii="Times New Roman"/>
        </w:rPr>
        <w:t>模板文件中所有斜体字、彩色字为填写提示，报送时删除。</w:t>
      </w:r>
    </w:p>
    <w:p w14:paraId="51CF8BD4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hint="eastAsia" w:ascii="Times New Roman"/>
          <w:lang w:eastAsia="zh-Hans"/>
        </w:rPr>
        <w:t>项目申请单位</w:t>
      </w:r>
      <w:r>
        <w:rPr>
          <w:rFonts w:ascii="Times New Roman"/>
        </w:rPr>
        <w:t>与参研单位</w:t>
      </w:r>
      <w:r>
        <w:rPr>
          <w:rFonts w:hint="eastAsia" w:ascii="Times New Roman"/>
        </w:rPr>
        <w:t>（若有）须填写工商注册全称并与公章一致。</w:t>
      </w:r>
    </w:p>
    <w:p w14:paraId="2234165D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hint="eastAsia" w:ascii="Times New Roman"/>
        </w:rPr>
        <w:t>申请书填写须完全符合填写要求、说明。</w:t>
      </w:r>
    </w:p>
    <w:p w14:paraId="434AB92A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ascii="Times New Roman"/>
        </w:rPr>
        <w:t>目录</w:t>
      </w:r>
      <w:r>
        <w:rPr>
          <w:rFonts w:hint="eastAsia" w:ascii="Times New Roman"/>
        </w:rPr>
        <w:t>要求</w:t>
      </w:r>
      <w:r>
        <w:rPr>
          <w:rFonts w:ascii="Times New Roman"/>
        </w:rPr>
        <w:t>：至多三级目录格式，</w:t>
      </w:r>
      <w:r>
        <w:rPr>
          <w:rFonts w:hint="eastAsia" w:ascii="Times New Roman"/>
        </w:rPr>
        <w:t>四</w:t>
      </w:r>
      <w:r>
        <w:rPr>
          <w:rFonts w:ascii="Times New Roman"/>
        </w:rPr>
        <w:t>号仿宋_GB2312字体，西文四号Times New Roman字体，1.5倍行距。</w:t>
      </w:r>
    </w:p>
    <w:p w14:paraId="24AE4FC2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ascii="Times New Roman"/>
        </w:rPr>
        <w:t>内容要求：严格按照模板要求编制各部分内容，不能缺项。</w:t>
      </w:r>
    </w:p>
    <w:p w14:paraId="4E36949A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</w:pPr>
      <w:r>
        <w:rPr>
          <w:rFonts w:ascii="Times New Roman"/>
        </w:rPr>
        <w:t>格式要求：正文四号仿宋_GB2312字体，西文四号Times New Roman字体，首行缩进2字符，1.5倍行距；表格五号宋体，西文五号Times New Roman字体。</w:t>
      </w:r>
    </w:p>
    <w:p w14:paraId="7AC1C19E">
      <w:pPr>
        <w:numPr>
          <w:ilvl w:val="0"/>
          <w:numId w:val="7"/>
        </w:numPr>
        <w:tabs>
          <w:tab w:val="clear" w:pos="4433"/>
        </w:tabs>
        <w:adjustRightInd/>
        <w:ind w:left="0" w:firstLine="624" w:firstLineChars="0"/>
        <w:rPr>
          <w:rFonts w:ascii="Times New Roma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/>
        </w:rPr>
        <w:t>装订要求：</w:t>
      </w:r>
      <w:r>
        <w:rPr>
          <w:rFonts w:hint="eastAsia" w:ascii="Times New Roman"/>
        </w:rPr>
        <w:t>申请书按</w:t>
      </w:r>
      <w:r>
        <w:rPr>
          <w:rFonts w:ascii="Times New Roman"/>
        </w:rPr>
        <w:t>顺序A4纸双面打印</w:t>
      </w:r>
      <w:r>
        <w:rPr>
          <w:rFonts w:hint="eastAsia" w:ascii="Times New Roman"/>
        </w:rPr>
        <w:t>。</w:t>
      </w:r>
    </w:p>
    <w:bookmarkEnd w:id="0"/>
    <w:sdt>
      <w:sdtPr>
        <w:rPr>
          <w:rFonts w:ascii="Times New Roman" w:hAnsi="Times New Roman" w:eastAsia="仿宋_GB2312" w:cs="Times New Roman"/>
          <w:color w:val="auto"/>
          <w:kern w:val="2"/>
          <w:sz w:val="28"/>
          <w:szCs w:val="28"/>
          <w:lang w:val="zh-CN"/>
        </w:rPr>
        <w:id w:val="-1978520178"/>
        <w:docPartObj>
          <w:docPartGallery w:val="Table of Contents"/>
          <w:docPartUnique/>
        </w:docPartObj>
      </w:sdtPr>
      <w:sdtEndPr>
        <w:rPr>
          <w:rFonts w:ascii="Times New Roman" w:hAnsi="Times New Roman" w:eastAsia="仿宋_GB2312" w:cs="Times New Roman"/>
          <w:b/>
          <w:bCs/>
          <w:color w:val="auto"/>
          <w:kern w:val="2"/>
          <w:sz w:val="28"/>
          <w:szCs w:val="28"/>
          <w:lang w:val="zh-CN"/>
        </w:rPr>
      </w:sdtEndPr>
      <w:sdtContent>
        <w:p w14:paraId="769B8954">
          <w:pPr>
            <w:pStyle w:val="71"/>
            <w:numPr>
              <w:ilvl w:val="0"/>
              <w:numId w:val="0"/>
            </w:numPr>
            <w:jc w:val="center"/>
            <w:rPr>
              <w:rFonts w:ascii="仿宋_GB2312" w:hAnsi="Times New Roman" w:eastAsia="仿宋_GB2312" w:cs="Times New Roman"/>
              <w:b/>
              <w:bCs/>
              <w:color w:val="auto"/>
              <w:sz w:val="28"/>
              <w:szCs w:val="28"/>
              <w:lang w:val="zh-CN"/>
            </w:rPr>
          </w:pPr>
          <w:r>
            <w:rPr>
              <w:rFonts w:hint="eastAsia" w:ascii="仿宋_GB2312" w:hAnsi="Times New Roman" w:eastAsia="仿宋_GB2312" w:cs="Times New Roman"/>
              <w:b/>
              <w:bCs/>
              <w:color w:val="auto"/>
              <w:sz w:val="28"/>
              <w:szCs w:val="28"/>
              <w:lang w:val="zh-CN"/>
            </w:rPr>
            <w:t>目  录</w:t>
          </w:r>
        </w:p>
        <w:p w14:paraId="296264D4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rPr>
              <w:rFonts w:hint="eastAsia" w:ascii="仿宋_GB2312" w:eastAsia="仿宋_GB2312"/>
              <w:b w:val="0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b w:val="0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仿宋_GB2312" w:eastAsia="仿宋_GB2312"/>
              <w:b w:val="0"/>
              <w:sz w:val="28"/>
              <w:szCs w:val="28"/>
            </w:rPr>
            <w:fldChar w:fldCharType="separate"/>
          </w:r>
          <w:r>
            <w:fldChar w:fldCharType="begin"/>
          </w:r>
          <w:r>
            <w:instrText xml:space="preserve"> HYPERLINK \l "_Toc237352398"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1. 研究目标分析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_Toc237352398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3EC2DC4D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"_Toc237352399"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2. 主要技术指标分析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_Toc237352399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548A5428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"_Toc237352400"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3. 研究现状分析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_Toc237352400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59CB68BB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"_Toc237352401"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4. 拟采取的技术路径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_Toc237352401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6B7DC4D8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"_Toc237352402"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5. 研究内容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_Toc237352402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52F5766C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"_Toc237352403"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6. 主要创新点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_Toc237352403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2DCCF310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"_Toc237352404"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7. 项目负责人和研究团队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_Toc237352404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2A9580E2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"_Toc237352405"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7.1. 项目负责人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_Toc237352405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1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447E304C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"_Toc237352406"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7.2. 研究团队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_Toc237352406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2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380FB76A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"_Toc237352407"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8. 研究基础和工作条件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_Toc237352407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3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4DFC3540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"_Toc237352408"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8.1. 已有研究基础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_Toc237352408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3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5F93A6A0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"_Toc237352409"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8.2. 开展本项目研究的条件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_Toc237352409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3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3E6C21D1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"_Toc237352410"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9. 研究成果与考核指标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_Toc237352410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4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555A12A9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"_Toc237352411"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9.1. 研究成果与考核方式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_Toc237352411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4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7B8ABF06">
          <w:pPr>
            <w:pStyle w:val="28"/>
            <w:rPr>
              <w:rFonts w:ascii="仿宋_GB2312" w:eastAsia="仿宋_GB2312" w:hAnsiTheme="minorHAnsi" w:cstheme="minorBidi"/>
              <w:small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"_Toc237352412"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9.2. 研究指标及考核方式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_Toc237352412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4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14CF3D06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"_Toc237352413"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10. 项目周期及进度安排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_Toc237352413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4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6D64BBC2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"_Toc237352414"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11. 总经费概算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_Toc237352414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4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4C84049A">
          <w:pPr>
            <w:pStyle w:val="23"/>
            <w:rPr>
              <w:rFonts w:ascii="仿宋_GB2312" w:eastAsia="仿宋_GB2312" w:hAnsiTheme="minorHAnsi" w:cstheme="minorBidi"/>
              <w:b w:val="0"/>
              <w:bCs w:val="0"/>
              <w:caps w:val="0"/>
              <w:sz w:val="28"/>
              <w:szCs w:val="28"/>
            </w:rPr>
          </w:pPr>
          <w:r>
            <w:fldChar w:fldCharType="begin"/>
          </w:r>
          <w:r>
            <w:instrText xml:space="preserve"> HYPERLINK \l "_Toc237352415" </w:instrText>
          </w:r>
          <w:r>
            <w:fldChar w:fldCharType="separate"/>
          </w:r>
          <w:r>
            <w:rPr>
              <w:rStyle w:val="39"/>
              <w:rFonts w:hint="eastAsia" w:ascii="仿宋_GB2312" w:eastAsia="仿宋_GB2312"/>
              <w:sz w:val="28"/>
              <w:szCs w:val="28"/>
            </w:rPr>
            <w:t>12. 风险分析</w:t>
          </w:r>
          <w:r>
            <w:rPr>
              <w:rFonts w:hint="eastAsia" w:ascii="仿宋_GB2312" w:eastAsia="仿宋_GB2312"/>
              <w:sz w:val="28"/>
              <w:szCs w:val="28"/>
            </w:rPr>
            <w:tab/>
          </w:r>
          <w:r>
            <w:rPr>
              <w:rFonts w:hint="eastAsia" w:ascii="仿宋_GB2312" w:eastAsia="仿宋_GB2312"/>
              <w:sz w:val="28"/>
              <w:szCs w:val="28"/>
            </w:rPr>
            <w:fldChar w:fldCharType="begin"/>
          </w:r>
          <w:r>
            <w:rPr>
              <w:rFonts w:hint="eastAsia" w:ascii="仿宋_GB2312" w:eastAsia="仿宋_GB2312"/>
              <w:sz w:val="28"/>
              <w:szCs w:val="28"/>
            </w:rPr>
            <w:instrText xml:space="preserve"> PAGEREF _Toc237352415 \h </w:instrText>
          </w:r>
          <w:r>
            <w:rPr>
              <w:rFonts w:hint="eastAsia" w:ascii="仿宋_GB2312" w:eastAsia="仿宋_GB2312"/>
              <w:sz w:val="28"/>
              <w:szCs w:val="28"/>
            </w:rPr>
            <w:fldChar w:fldCharType="separate"/>
          </w:r>
          <w:r>
            <w:rPr>
              <w:rFonts w:hint="eastAsia" w:ascii="仿宋_GB2312" w:eastAsia="仿宋_GB2312"/>
              <w:sz w:val="28"/>
              <w:szCs w:val="28"/>
            </w:rPr>
            <w:t>5</w:t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  <w:r>
            <w:rPr>
              <w:rFonts w:hint="eastAsia" w:ascii="仿宋_GB2312" w:eastAsia="仿宋_GB2312"/>
              <w:sz w:val="28"/>
              <w:szCs w:val="28"/>
            </w:rPr>
            <w:fldChar w:fldCharType="end"/>
          </w:r>
        </w:p>
        <w:p w14:paraId="3BD1BC1F">
          <w:pPr>
            <w:ind w:firstLine="0" w:firstLineChars="0"/>
            <w:jc w:val="right"/>
            <w:rPr>
              <w:rFonts w:ascii="Times New Roman"/>
            </w:rPr>
          </w:pPr>
          <w:r>
            <w:rPr>
              <w:rFonts w:hint="eastAsia"/>
              <w:bCs/>
            </w:rPr>
            <w:fldChar w:fldCharType="end"/>
          </w:r>
        </w:p>
      </w:sdtContent>
    </w:sdt>
    <w:p w14:paraId="78DAF3A0">
      <w:pPr>
        <w:rPr>
          <w:rFonts w:ascii="Times New Roman"/>
        </w:rPr>
        <w:sectPr>
          <w:footerReference r:id="rId11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70B199C5">
      <w:pPr>
        <w:pStyle w:val="3"/>
        <w:numPr>
          <w:ilvl w:val="0"/>
          <w:numId w:val="8"/>
        </w:numPr>
        <w:ind w:left="0" w:firstLine="0"/>
      </w:pPr>
      <w:bookmarkStart w:id="1" w:name="_Toc99128490"/>
      <w:bookmarkEnd w:id="1"/>
      <w:bookmarkStart w:id="2" w:name="_Toc99128420"/>
      <w:bookmarkEnd w:id="2"/>
      <w:bookmarkStart w:id="3" w:name="_Toc99128491"/>
      <w:bookmarkEnd w:id="3"/>
      <w:bookmarkStart w:id="4" w:name="_Toc99128421"/>
      <w:bookmarkEnd w:id="4"/>
      <w:bookmarkStart w:id="5" w:name="_Toc237352398"/>
      <w:bookmarkStart w:id="6" w:name="_Toc98168447"/>
      <w:bookmarkStart w:id="7" w:name="_Toc21784105"/>
      <w:r>
        <w:rPr>
          <w:rFonts w:hint="eastAsia"/>
        </w:rPr>
        <w:t>研究目标分析</w:t>
      </w:r>
      <w:bookmarkEnd w:id="5"/>
    </w:p>
    <w:p w14:paraId="68650138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注：分析指南中的研究目标，引出申请书的研究目标。</w:t>
      </w:r>
    </w:p>
    <w:p w14:paraId="05ECA3BA">
      <w:pPr>
        <w:rPr>
          <w:rFonts w:ascii="Times New Roman"/>
        </w:rPr>
      </w:pPr>
    </w:p>
    <w:p w14:paraId="6251DD00">
      <w:pPr>
        <w:pStyle w:val="3"/>
        <w:numPr>
          <w:ilvl w:val="0"/>
          <w:numId w:val="8"/>
        </w:numPr>
        <w:ind w:left="0" w:firstLine="0"/>
      </w:pPr>
      <w:bookmarkStart w:id="8" w:name="_Toc237352399"/>
      <w:r>
        <w:rPr>
          <w:rFonts w:hint="eastAsia"/>
        </w:rPr>
        <w:t>主要技术指标分析</w:t>
      </w:r>
      <w:bookmarkEnd w:id="6"/>
      <w:bookmarkEnd w:id="8"/>
    </w:p>
    <w:p w14:paraId="79983F4F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分析指南中的主要技术指标，引出申请书的主要技术指标。</w:t>
      </w:r>
    </w:p>
    <w:p w14:paraId="69DCFD6B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Cs/>
          <w:color w:val="0070C0"/>
          <w:kern w:val="0"/>
          <w:sz w:val="24"/>
          <w:szCs w:val="24"/>
        </w:rPr>
      </w:pPr>
    </w:p>
    <w:p w14:paraId="09F371ED">
      <w:pPr>
        <w:rPr>
          <w:rFonts w:ascii="Times New Roman"/>
        </w:rPr>
      </w:pPr>
    </w:p>
    <w:p w14:paraId="6056CD54">
      <w:pPr>
        <w:pStyle w:val="3"/>
        <w:numPr>
          <w:ilvl w:val="0"/>
          <w:numId w:val="8"/>
        </w:numPr>
        <w:ind w:left="0" w:firstLine="0"/>
      </w:pPr>
      <w:bookmarkStart w:id="9" w:name="_Toc237352400"/>
      <w:r>
        <w:rPr>
          <w:rFonts w:hint="eastAsia"/>
        </w:rPr>
        <w:t>研究现状分析</w:t>
      </w:r>
      <w:bookmarkEnd w:id="9"/>
    </w:p>
    <w:p w14:paraId="7D0FF018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1"/>
          <w:szCs w:val="21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研究目标和主要技术指标相关的研究现状分析。</w:t>
      </w:r>
    </w:p>
    <w:p w14:paraId="677ACE17">
      <w:pPr>
        <w:rPr>
          <w:rFonts w:ascii="Times New Roman"/>
        </w:rPr>
      </w:pPr>
    </w:p>
    <w:p w14:paraId="6D412E7B">
      <w:pPr>
        <w:pStyle w:val="3"/>
        <w:numPr>
          <w:ilvl w:val="0"/>
          <w:numId w:val="8"/>
        </w:numPr>
        <w:ind w:left="0" w:firstLine="0"/>
      </w:pPr>
      <w:bookmarkStart w:id="10" w:name="_Toc237352401"/>
      <w:r>
        <w:rPr>
          <w:rFonts w:hint="eastAsia"/>
        </w:rPr>
        <w:t>拟采取的技术路径</w:t>
      </w:r>
      <w:bookmarkEnd w:id="10"/>
    </w:p>
    <w:p w14:paraId="56A12659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包括拟采取的研究方法、技术路线或实施方案，拟采用的方法、原理、机理、算法、模型等；技术难点分析；技术路线的可行性、先进性分析。</w:t>
      </w:r>
    </w:p>
    <w:p w14:paraId="7F4917A5">
      <w:pPr>
        <w:rPr>
          <w:rFonts w:ascii="Times New Roman"/>
        </w:rPr>
      </w:pPr>
    </w:p>
    <w:p w14:paraId="0EDA61DD">
      <w:pPr>
        <w:pStyle w:val="3"/>
        <w:numPr>
          <w:ilvl w:val="0"/>
          <w:numId w:val="8"/>
        </w:numPr>
        <w:ind w:left="0" w:firstLine="0"/>
      </w:pPr>
      <w:bookmarkStart w:id="11" w:name="_Toc37701550"/>
      <w:bookmarkStart w:id="12" w:name="_Toc237352402"/>
      <w:r>
        <w:rPr>
          <w:rFonts w:hint="eastAsia"/>
        </w:rPr>
        <w:t>研究内容</w:t>
      </w:r>
      <w:bookmarkEnd w:id="11"/>
      <w:bookmarkEnd w:id="12"/>
    </w:p>
    <w:p w14:paraId="6AE91055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分条给出本项目研究内容。</w:t>
      </w:r>
    </w:p>
    <w:p w14:paraId="4A717CB4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</w:p>
    <w:p w14:paraId="37E1E208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</w:p>
    <w:p w14:paraId="34FACAC2">
      <w:pPr>
        <w:pStyle w:val="3"/>
        <w:numPr>
          <w:ilvl w:val="0"/>
          <w:numId w:val="8"/>
        </w:numPr>
      </w:pPr>
      <w:bookmarkStart w:id="13" w:name="_Toc237352403"/>
      <w:r>
        <w:rPr>
          <w:rFonts w:hint="eastAsia"/>
        </w:rPr>
        <w:t>主要创新点</w:t>
      </w:r>
      <w:bookmarkEnd w:id="13"/>
    </w:p>
    <w:p w14:paraId="17CC02C5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总结凝练本项目的主要创新点，包括该项创新的基本形态及其前沿性、时效性等，并说明是否具备方法、理论和知识产权特征。</w:t>
      </w:r>
    </w:p>
    <w:p w14:paraId="594F1E18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</w:p>
    <w:p w14:paraId="4A0E45A6">
      <w:pPr>
        <w:pStyle w:val="3"/>
        <w:numPr>
          <w:ilvl w:val="0"/>
          <w:numId w:val="8"/>
        </w:numPr>
        <w:ind w:left="0" w:firstLine="0"/>
      </w:pPr>
      <w:bookmarkStart w:id="14" w:name="_Toc237352404"/>
      <w:bookmarkStart w:id="15" w:name="_Toc517028273"/>
      <w:bookmarkStart w:id="16" w:name="_Toc37701559"/>
      <w:bookmarkStart w:id="17" w:name="_Toc256000036"/>
      <w:r>
        <w:t>项目负责人和研究团队</w:t>
      </w:r>
      <w:bookmarkEnd w:id="14"/>
      <w:bookmarkEnd w:id="15"/>
      <w:bookmarkEnd w:id="16"/>
      <w:bookmarkEnd w:id="17"/>
    </w:p>
    <w:p w14:paraId="6D21A000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介绍课题负责人的科研水平及主要成果，体现团队的优势。</w:t>
      </w:r>
    </w:p>
    <w:p w14:paraId="36CDDD2B">
      <w:pPr>
        <w:pStyle w:val="4"/>
        <w:numPr>
          <w:ilvl w:val="1"/>
          <w:numId w:val="8"/>
        </w:numPr>
        <w:ind w:left="0" w:firstLine="141" w:firstLineChars="50"/>
      </w:pPr>
      <w:bookmarkStart w:id="18" w:name="_Toc237352405"/>
      <w:bookmarkStart w:id="19" w:name="_Toc37701560"/>
      <w:bookmarkStart w:id="20" w:name="_Toc256000037"/>
      <w:bookmarkStart w:id="21" w:name="_Toc517028274"/>
      <w:bookmarkStart w:id="22" w:name="_Toc485374172"/>
      <w:r>
        <w:t>项目负责人</w:t>
      </w:r>
      <w:bookmarkEnd w:id="18"/>
      <w:bookmarkEnd w:id="19"/>
      <w:bookmarkEnd w:id="20"/>
      <w:bookmarkEnd w:id="21"/>
      <w:bookmarkStart w:id="23" w:name="_Toc256000038"/>
      <w:bookmarkStart w:id="24" w:name="_Toc517028275"/>
    </w:p>
    <w:p w14:paraId="313730C5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</w:pPr>
    </w:p>
    <w:bookmarkEnd w:id="22"/>
    <w:bookmarkEnd w:id="23"/>
    <w:bookmarkEnd w:id="24"/>
    <w:p w14:paraId="2D56C4EB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</w:pPr>
      <w:bookmarkStart w:id="25" w:name="研究团队"/>
    </w:p>
    <w:p w14:paraId="75C604D6">
      <w:pPr>
        <w:spacing w:before="156" w:beforeLines="50" w:line="240" w:lineRule="auto"/>
        <w:ind w:firstLine="0" w:firstLineChars="0"/>
        <w:jc w:val="center"/>
        <w:rPr>
          <w:rFonts w:ascii="Times New Roman"/>
          <w:b/>
          <w:sz w:val="24"/>
          <w:szCs w:val="21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7E3344D5">
      <w:pPr>
        <w:pStyle w:val="4"/>
        <w:numPr>
          <w:ilvl w:val="1"/>
          <w:numId w:val="8"/>
        </w:numPr>
        <w:ind w:left="0" w:firstLine="141" w:firstLineChars="50"/>
      </w:pPr>
      <w:bookmarkStart w:id="26" w:name="_Toc237352406"/>
      <w:r>
        <w:t>研究团队</w:t>
      </w:r>
      <w:bookmarkEnd w:id="26"/>
    </w:p>
    <w:tbl>
      <w:tblPr>
        <w:tblStyle w:val="32"/>
        <w:tblpPr w:leftFromText="180" w:rightFromText="180" w:vertAnchor="page" w:horzAnchor="margin" w:tblpY="2935"/>
        <w:tblW w:w="482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939"/>
        <w:gridCol w:w="726"/>
        <w:gridCol w:w="1317"/>
        <w:gridCol w:w="2577"/>
        <w:gridCol w:w="1588"/>
        <w:gridCol w:w="1588"/>
        <w:gridCol w:w="4182"/>
      </w:tblGrid>
      <w:tr w14:paraId="4FFA6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0FE4AC53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343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52B392E4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姓名</w:t>
            </w:r>
          </w:p>
        </w:tc>
        <w:tc>
          <w:tcPr>
            <w:tcW w:w="265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4E170B25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性别</w:t>
            </w:r>
          </w:p>
        </w:tc>
        <w:tc>
          <w:tcPr>
            <w:tcW w:w="481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5136DDF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职务/职称</w:t>
            </w:r>
          </w:p>
        </w:tc>
        <w:tc>
          <w:tcPr>
            <w:tcW w:w="941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56ADF46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工作单位</w:t>
            </w:r>
          </w:p>
        </w:tc>
        <w:tc>
          <w:tcPr>
            <w:tcW w:w="580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0046369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技术方向</w:t>
            </w:r>
          </w:p>
        </w:tc>
        <w:tc>
          <w:tcPr>
            <w:tcW w:w="580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3668AF6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hint="eastAsia" w:ascii="Times New Roman" w:eastAsia="宋体"/>
                <w:b/>
                <w:sz w:val="21"/>
                <w:szCs w:val="21"/>
              </w:rPr>
              <w:t>累计为本项目工作时间（人月）</w:t>
            </w:r>
          </w:p>
        </w:tc>
        <w:tc>
          <w:tcPr>
            <w:tcW w:w="1527" w:type="pct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2FEDD4B6">
            <w:pPr>
              <w:tabs>
                <w:tab w:val="clear" w:pos="4433"/>
              </w:tabs>
              <w:spacing w:line="240" w:lineRule="auto"/>
              <w:ind w:firstLine="0" w:firstLineChars="0"/>
              <w:jc w:val="center"/>
              <w:rPr>
                <w:rFonts w:ascii="Times New Roman" w:eastAsia="宋体"/>
                <w:b/>
                <w:sz w:val="21"/>
                <w:szCs w:val="21"/>
              </w:rPr>
            </w:pPr>
            <w:r>
              <w:rPr>
                <w:rFonts w:ascii="Times New Roman" w:eastAsia="宋体"/>
                <w:b/>
                <w:sz w:val="21"/>
                <w:szCs w:val="21"/>
              </w:rPr>
              <w:t>项目分工</w:t>
            </w:r>
          </w:p>
        </w:tc>
      </w:tr>
      <w:tr w14:paraId="4C667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501578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547BD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1F48B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34452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4DD25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8C3AE2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BBEF0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CDD45A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（项目负责人）</w:t>
            </w:r>
          </w:p>
          <w:p w14:paraId="175887C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6D08B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0ADEBB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3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0F8A92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43C65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1C3C5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43957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C906F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1CEF6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18E25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563AC2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B90C1A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4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11E83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05296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11DBC3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289A0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AA2F1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DCC3A5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4A5F5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358E0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49A27C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5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EB3C8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7DB37A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5B1E25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A04E9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F35523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16039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94BCE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6E65BF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A0C8F2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6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49B4D2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AAAC03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95D31F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D1129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C426B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0F1DD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F9952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1652B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751B04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7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9A43C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278655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593E92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C2631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616E5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D1A29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5674A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49CC6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7234CD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8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60A0B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02A39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4B7FA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6DC7D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97911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A5017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36B062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0EE203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3D747D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9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AAC17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CDCFB3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A5C01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C7502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5AD68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E534F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2DB07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205BB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AAA539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1</w:t>
            </w:r>
            <w:r>
              <w:rPr>
                <w:rFonts w:hint="eastAsia" w:ascii="Times New Roman"/>
                <w:sz w:val="21"/>
                <w:szCs w:val="21"/>
              </w:rPr>
              <w:t>0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9144C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7CA8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F06C4A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7719E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2A14F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73950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29486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03EB9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44E083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1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5FFFF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1A9D9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1CC6C1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01C19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6C91C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21438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29645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6EDEB6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4B3148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2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AE53FF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D94A5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0682CA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D4514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3EFF1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CCD738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694C3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74F01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137E70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3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E67C5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3BB2A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415CE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94DDA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085F8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45B4A9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30591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4713E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7C161D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4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692E93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2CA7A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287AE0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FEA8A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9A1C1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346204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A10E1F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7A2F9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CD884B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  <w:r>
              <w:rPr>
                <w:rFonts w:ascii="Times New Roman"/>
                <w:sz w:val="21"/>
                <w:szCs w:val="21"/>
              </w:rPr>
              <w:t>5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F296F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97376A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35864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6CD7B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9C485F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912387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0CC2A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  <w:tr w14:paraId="1B79A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513E14">
            <w:pPr>
              <w:spacing w:line="24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…</w:t>
            </w:r>
          </w:p>
        </w:tc>
        <w:tc>
          <w:tcPr>
            <w:tcW w:w="34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C735E5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6B679D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72A835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941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ABDF9B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AE1BCC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</w:t>
            </w:r>
          </w:p>
        </w:tc>
        <w:tc>
          <w:tcPr>
            <w:tcW w:w="58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6D1676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××月</w:t>
            </w:r>
          </w:p>
        </w:tc>
        <w:tc>
          <w:tcPr>
            <w:tcW w:w="152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036CEE">
            <w:pPr>
              <w:spacing w:line="240" w:lineRule="auto"/>
              <w:ind w:firstLine="0" w:firstLineChars="0"/>
              <w:jc w:val="center"/>
              <w:rPr>
                <w:rFonts w:ascii="Times New Roman"/>
                <w:color w:val="0070C0"/>
                <w:sz w:val="21"/>
                <w:szCs w:val="21"/>
              </w:rPr>
            </w:pPr>
            <w:r>
              <w:rPr>
                <w:rFonts w:ascii="Times New Roman"/>
                <w:color w:val="0070C0"/>
                <w:sz w:val="21"/>
                <w:szCs w:val="21"/>
              </w:rPr>
              <w:t>××××××</w:t>
            </w:r>
          </w:p>
        </w:tc>
      </w:tr>
    </w:tbl>
    <w:p w14:paraId="283208BA">
      <w:pPr>
        <w:tabs>
          <w:tab w:val="clear" w:pos="4433"/>
        </w:tabs>
        <w:adjustRightInd/>
        <w:snapToGrid/>
        <w:spacing w:before="190" w:beforeLines="50" w:line="240" w:lineRule="auto"/>
        <w:ind w:firstLine="0" w:firstLineChars="0"/>
        <w:jc w:val="center"/>
        <w:rPr>
          <w:rFonts w:ascii="Times New Roman" w:eastAsia="宋体"/>
          <w:b/>
          <w:sz w:val="24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81" w:charSpace="0"/>
        </w:sectPr>
      </w:pPr>
      <w:r>
        <w:rPr>
          <w:rFonts w:hint="eastAsia" w:ascii="Times New Roman" w:eastAsia="宋体"/>
          <w:b/>
          <w:sz w:val="24"/>
          <w:szCs w:val="21"/>
        </w:rPr>
        <w:t>表</w:t>
      </w:r>
      <w:r>
        <w:rPr>
          <w:rFonts w:ascii="Times New Roman" w:eastAsia="宋体"/>
          <w:b/>
          <w:sz w:val="24"/>
          <w:szCs w:val="21"/>
        </w:rPr>
        <w:t>1</w:t>
      </w:r>
      <w:r>
        <w:rPr>
          <w:rFonts w:hint="eastAsia" w:ascii="Times New Roman" w:eastAsia="宋体"/>
          <w:b/>
          <w:sz w:val="24"/>
          <w:szCs w:val="21"/>
        </w:rPr>
        <w:t xml:space="preserve"> 项目研究团队成员基本信息表</w:t>
      </w:r>
      <w:bookmarkStart w:id="122" w:name="_GoBack"/>
      <w:bookmarkEnd w:id="122"/>
    </w:p>
    <w:bookmarkEnd w:id="25"/>
    <w:p w14:paraId="1671BFAF">
      <w:pPr>
        <w:pStyle w:val="3"/>
        <w:numPr>
          <w:ilvl w:val="0"/>
          <w:numId w:val="8"/>
        </w:numPr>
        <w:ind w:left="0" w:firstLine="0"/>
      </w:pPr>
      <w:bookmarkStart w:id="27" w:name="_Toc237352407"/>
      <w:r>
        <w:rPr>
          <w:rFonts w:hint="eastAsia"/>
        </w:rPr>
        <w:t>研究基础和工作条件</w:t>
      </w:r>
      <w:bookmarkEnd w:id="27"/>
    </w:p>
    <w:p w14:paraId="59D832B6">
      <w:pPr>
        <w:pStyle w:val="4"/>
        <w:numPr>
          <w:ilvl w:val="1"/>
          <w:numId w:val="8"/>
        </w:numPr>
        <w:ind w:left="0" w:firstLine="141" w:firstLineChars="50"/>
      </w:pPr>
      <w:bookmarkStart w:id="28" w:name="_Toc237352408"/>
      <w:r>
        <w:rPr>
          <w:rFonts w:hint="eastAsia"/>
        </w:rPr>
        <w:t>已有研究基础</w:t>
      </w:r>
      <w:bookmarkEnd w:id="28"/>
    </w:p>
    <w:p w14:paraId="561E60A9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概述项目团队与本项目研究内容直接相关的研究基础，要求明确本项目的研究起始边界，体现本项目在原有基础上的技术增量。</w:t>
      </w: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 xml:space="preserve"> </w:t>
      </w:r>
    </w:p>
    <w:p w14:paraId="666F067D">
      <w:pPr>
        <w:rPr>
          <w:rFonts w:ascii="Times New Roman"/>
        </w:rPr>
      </w:pPr>
    </w:p>
    <w:p w14:paraId="4C58D41C">
      <w:pPr>
        <w:pStyle w:val="4"/>
        <w:numPr>
          <w:ilvl w:val="1"/>
          <w:numId w:val="8"/>
        </w:numPr>
        <w:ind w:left="0" w:firstLine="141" w:firstLineChars="50"/>
      </w:pPr>
      <w:bookmarkStart w:id="29" w:name="_Toc237352409"/>
      <w:r>
        <w:rPr>
          <w:rFonts w:hint="eastAsia"/>
        </w:rPr>
        <w:t>开展本项目研究的条件</w:t>
      </w:r>
      <w:bookmarkEnd w:id="29"/>
    </w:p>
    <w:p w14:paraId="06CE02D4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注：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介绍开展本项目研究的条件。</w:t>
      </w:r>
    </w:p>
    <w:p w14:paraId="284F2B86">
      <w:pPr>
        <w:tabs>
          <w:tab w:val="clear" w:pos="4433"/>
        </w:tabs>
        <w:adjustRightInd/>
        <w:snapToGrid/>
        <w:spacing w:line="260" w:lineRule="exact"/>
        <w:ind w:firstLine="0" w:firstLineChars="0"/>
        <w:jc w:val="left"/>
        <w:rPr>
          <w:rFonts w:ascii="Times New Roman" w:eastAsia="宋体"/>
          <w:i/>
          <w:iCs/>
          <w:color w:val="FF000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FF0000"/>
          <w:kern w:val="0"/>
          <w:sz w:val="24"/>
          <w:szCs w:val="24"/>
        </w:rPr>
        <w:br w:type="page"/>
      </w:r>
    </w:p>
    <w:p w14:paraId="19A81699">
      <w:pPr>
        <w:pStyle w:val="3"/>
        <w:numPr>
          <w:ilvl w:val="0"/>
          <w:numId w:val="8"/>
        </w:numPr>
        <w:ind w:left="0" w:firstLine="0"/>
      </w:pPr>
      <w:bookmarkStart w:id="30" w:name="_Toc237352410"/>
      <w:bookmarkStart w:id="31" w:name="_Toc83919946"/>
      <w:bookmarkStart w:id="32" w:name="_Toc84952218"/>
      <w:r>
        <w:rPr>
          <w:rFonts w:hint="eastAsia"/>
        </w:rPr>
        <w:t>研究成果与考核指标</w:t>
      </w:r>
      <w:bookmarkEnd w:id="30"/>
    </w:p>
    <w:p w14:paraId="6077A08E"/>
    <w:p w14:paraId="68575188">
      <w:pPr>
        <w:pStyle w:val="4"/>
        <w:numPr>
          <w:ilvl w:val="1"/>
          <w:numId w:val="8"/>
        </w:numPr>
        <w:ind w:left="0" w:firstLine="141" w:firstLineChars="50"/>
      </w:pPr>
      <w:bookmarkStart w:id="33" w:name="_Toc84952224"/>
      <w:bookmarkEnd w:id="33"/>
      <w:bookmarkStart w:id="34" w:name="_Toc237352411"/>
      <w:bookmarkStart w:id="35" w:name="_Toc83919952"/>
      <w:bookmarkStart w:id="36" w:name="_Toc84952226"/>
      <w:r>
        <w:rPr>
          <w:rFonts w:hint="eastAsia"/>
        </w:rPr>
        <w:t>研究成果与考核方式</w:t>
      </w:r>
      <w:bookmarkEnd w:id="34"/>
    </w:p>
    <w:p w14:paraId="19A5C1C2">
      <w:pPr>
        <w:tabs>
          <w:tab w:val="clear" w:pos="4433"/>
        </w:tabs>
        <w:spacing w:line="240" w:lineRule="auto"/>
        <w:ind w:left="280" w:firstLine="0" w:firstLineChars="0"/>
        <w:rPr>
          <w:rFonts w:ascii="Times New Roman"/>
          <w:color w:val="FF0000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注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：</w:t>
      </w: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列出项目所有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成果的</w:t>
      </w: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考核方式。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包括实物成果、技术文件成果、知识产权成果等。</w:t>
      </w:r>
    </w:p>
    <w:p w14:paraId="0706EA86">
      <w:pPr>
        <w:pStyle w:val="4"/>
        <w:numPr>
          <w:ilvl w:val="1"/>
          <w:numId w:val="8"/>
        </w:numPr>
        <w:ind w:left="0" w:firstLine="141" w:firstLineChars="50"/>
      </w:pPr>
      <w:bookmarkStart w:id="37" w:name="_Toc237352412"/>
      <w:bookmarkStart w:id="38" w:name="_Toc99126826"/>
      <w:r>
        <w:rPr>
          <w:rFonts w:hint="eastAsia"/>
        </w:rPr>
        <w:t>研究指标及考核方式</w:t>
      </w:r>
      <w:bookmarkEnd w:id="37"/>
      <w:bookmarkEnd w:id="38"/>
    </w:p>
    <w:p w14:paraId="41375646">
      <w:pPr>
        <w:tabs>
          <w:tab w:val="clear" w:pos="4433"/>
        </w:tabs>
        <w:spacing w:line="240" w:lineRule="auto"/>
        <w:ind w:left="280" w:firstLine="0" w:firstLineChars="0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列出项目所有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指标的</w:t>
      </w:r>
      <w:r>
        <w:rPr>
          <w:rFonts w:ascii="Times New Roman" w:eastAsia="宋体"/>
          <w:i/>
          <w:iCs/>
          <w:color w:val="0070C0"/>
          <w:kern w:val="0"/>
          <w:sz w:val="24"/>
          <w:szCs w:val="24"/>
        </w:rPr>
        <w:t>考核方式</w:t>
      </w: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。</w:t>
      </w:r>
    </w:p>
    <w:p w14:paraId="0002EE96">
      <w:pPr>
        <w:pStyle w:val="3"/>
        <w:numPr>
          <w:ilvl w:val="0"/>
          <w:numId w:val="8"/>
        </w:numPr>
        <w:ind w:left="0" w:firstLine="0"/>
      </w:pPr>
      <w:bookmarkStart w:id="39" w:name="_Toc237352413"/>
      <w:r>
        <w:rPr>
          <w:rFonts w:hint="eastAsia"/>
        </w:rPr>
        <w:t>项目周期及进度安排</w:t>
      </w:r>
      <w:bookmarkEnd w:id="39"/>
    </w:p>
    <w:p w14:paraId="3832E3A7">
      <w:pPr>
        <w:tabs>
          <w:tab w:val="clear" w:pos="4433"/>
        </w:tabs>
        <w:spacing w:line="240" w:lineRule="auto"/>
        <w:ind w:left="280" w:firstLine="0" w:firstLineChars="0"/>
        <w:rPr>
          <w:rFonts w:ascii="Times New Roman Italic" w:hAnsi="Times New Roman Italic" w:cs="Times New Roman Italic"/>
          <w:i/>
          <w:iCs/>
          <w:color w:val="0070C0"/>
        </w:rPr>
      </w:pP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每个项目不少于三个节点目标，节点目标要具有可检查性。</w:t>
      </w:r>
    </w:p>
    <w:bookmarkEnd w:id="35"/>
    <w:bookmarkEnd w:id="36"/>
    <w:p w14:paraId="0E6E084E">
      <w:pPr>
        <w:pStyle w:val="3"/>
        <w:numPr>
          <w:ilvl w:val="0"/>
          <w:numId w:val="8"/>
        </w:numPr>
        <w:ind w:left="0" w:firstLine="0"/>
      </w:pPr>
      <w:bookmarkStart w:id="40" w:name="_Toc237352414"/>
      <w:r>
        <w:rPr>
          <w:rFonts w:hint="eastAsia"/>
        </w:rPr>
        <w:t>总经费概算</w:t>
      </w:r>
      <w:bookmarkEnd w:id="31"/>
      <w:bookmarkEnd w:id="32"/>
      <w:bookmarkEnd w:id="40"/>
    </w:p>
    <w:p w14:paraId="4E6DFEDE">
      <w:pPr>
        <w:tabs>
          <w:tab w:val="clear" w:pos="4433"/>
        </w:tabs>
        <w:spacing w:line="240" w:lineRule="auto"/>
        <w:ind w:left="280" w:firstLine="0" w:firstLineChars="0"/>
        <w:rPr>
          <w:rFonts w:ascii="Times New Roman" w:eastAsia="宋体"/>
          <w:i/>
          <w:iCs/>
          <w:color w:val="0070C0"/>
          <w:kern w:val="0"/>
          <w:sz w:val="24"/>
          <w:szCs w:val="24"/>
        </w:rPr>
      </w:pP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项目经费使用“包干制”，请细化科目。</w:t>
      </w:r>
    </w:p>
    <w:tbl>
      <w:tblPr>
        <w:tblStyle w:val="32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1649"/>
        <w:gridCol w:w="3969"/>
      </w:tblGrid>
      <w:tr w14:paraId="1379F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7C3ECC50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  <w:b/>
              </w:rPr>
            </w:pPr>
            <w:r>
              <w:rPr>
                <w:rFonts w:hint="eastAsia" w:hAnsi="仿宋_GB2312" w:cs="仿宋_GB2312"/>
                <w:b/>
              </w:rPr>
              <w:t>预算科目</w:t>
            </w:r>
          </w:p>
        </w:tc>
        <w:tc>
          <w:tcPr>
            <w:tcW w:w="1649" w:type="dxa"/>
            <w:vAlign w:val="center"/>
          </w:tcPr>
          <w:p w14:paraId="1031155F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  <w:b/>
              </w:rPr>
            </w:pPr>
            <w:r>
              <w:rPr>
                <w:rFonts w:hint="eastAsia" w:hAnsi="仿宋_GB2312" w:cs="仿宋_GB2312"/>
                <w:b/>
              </w:rPr>
              <w:t>经费总额</w:t>
            </w:r>
          </w:p>
        </w:tc>
        <w:tc>
          <w:tcPr>
            <w:tcW w:w="3969" w:type="dxa"/>
            <w:vAlign w:val="center"/>
          </w:tcPr>
          <w:p w14:paraId="460D9E2D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  <w:b/>
              </w:rPr>
            </w:pPr>
            <w:r>
              <w:rPr>
                <w:rFonts w:hint="eastAsia" w:hAnsi="仿宋_GB2312" w:cs="仿宋_GB2312"/>
                <w:b/>
              </w:rPr>
              <w:t>编制说明</w:t>
            </w:r>
          </w:p>
        </w:tc>
      </w:tr>
      <w:tr w14:paraId="3DA8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48B1F946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  <w:b/>
              </w:rPr>
            </w:pPr>
            <w:r>
              <w:rPr>
                <w:rFonts w:hint="eastAsia" w:hAnsi="仿宋_GB2312" w:cs="仿宋_GB2312"/>
                <w:b/>
              </w:rPr>
              <w:t>（一）直接费</w:t>
            </w:r>
          </w:p>
        </w:tc>
        <w:tc>
          <w:tcPr>
            <w:tcW w:w="1649" w:type="dxa"/>
            <w:vAlign w:val="center"/>
          </w:tcPr>
          <w:p w14:paraId="6EB4DC3A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B718932">
            <w:pPr>
              <w:spacing w:line="560" w:lineRule="exact"/>
              <w:jc w:val="center"/>
              <w:rPr>
                <w:rFonts w:hAnsi="仿宋_GB2312" w:cs="仿宋_GB2312"/>
              </w:rPr>
            </w:pPr>
          </w:p>
        </w:tc>
      </w:tr>
      <w:tr w14:paraId="6C30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16ABBC03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1.设备软件费</w:t>
            </w:r>
          </w:p>
        </w:tc>
        <w:tc>
          <w:tcPr>
            <w:tcW w:w="1649" w:type="dxa"/>
            <w:vAlign w:val="center"/>
          </w:tcPr>
          <w:p w14:paraId="55587184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657E23F">
            <w:pPr>
              <w:spacing w:line="240" w:lineRule="auto"/>
              <w:ind w:firstLine="480"/>
              <w:rPr>
                <w:rFonts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  <w:t>包含设备购置费、设备试制费、设备租赁费、设备使用费、软件采购费、软件使用费（如有，请在此列出）</w:t>
            </w:r>
          </w:p>
          <w:p w14:paraId="3D07B829">
            <w:pPr>
              <w:spacing w:line="240" w:lineRule="auto"/>
              <w:ind w:firstLine="480"/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  <w:t>注：开放项目经费原则上不列支大型通用设备购置费，确需购置的专用试制设备或材料，请详细说明必要性。</w:t>
            </w:r>
          </w:p>
        </w:tc>
      </w:tr>
      <w:tr w14:paraId="5E283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04453D13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2.业务费</w:t>
            </w:r>
          </w:p>
        </w:tc>
        <w:tc>
          <w:tcPr>
            <w:tcW w:w="1649" w:type="dxa"/>
            <w:vAlign w:val="center"/>
          </w:tcPr>
          <w:p w14:paraId="6F44B5AD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9FA9B65">
            <w:pPr>
              <w:spacing w:line="240" w:lineRule="auto"/>
              <w:ind w:firstLine="480"/>
              <w:rPr>
                <w:rFonts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</w:pPr>
            <w:r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  <w:t>包含燃料动力费；材料费；资料、印刷及知识产权费；会议、差旅及国际合作交流费；专家咨询费（如有，请在此详细列出）</w:t>
            </w:r>
          </w:p>
        </w:tc>
      </w:tr>
      <w:tr w14:paraId="69FE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3950CCDD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3.人工费</w:t>
            </w:r>
          </w:p>
        </w:tc>
        <w:tc>
          <w:tcPr>
            <w:tcW w:w="1649" w:type="dxa"/>
            <w:vAlign w:val="center"/>
          </w:tcPr>
          <w:p w14:paraId="6BD01EC3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2A390EEF">
            <w:pPr>
              <w:spacing w:line="560" w:lineRule="exact"/>
              <w:jc w:val="center"/>
              <w:rPr>
                <w:rFonts w:hAnsi="仿宋_GB2312" w:cs="仿宋_GB2312"/>
              </w:rPr>
            </w:pPr>
          </w:p>
        </w:tc>
      </w:tr>
      <w:tr w14:paraId="7512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38E8E434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4.外委协作费</w:t>
            </w:r>
          </w:p>
        </w:tc>
        <w:tc>
          <w:tcPr>
            <w:tcW w:w="1649" w:type="dxa"/>
            <w:vAlign w:val="center"/>
          </w:tcPr>
          <w:p w14:paraId="59878039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E4EEE23">
            <w:pPr>
              <w:spacing w:line="240" w:lineRule="auto"/>
              <w:ind w:firstLine="0" w:firstLineChars="0"/>
              <w:rPr>
                <w:rFonts w:hAnsi="仿宋_GB2312" w:cs="仿宋_GB2312"/>
              </w:rPr>
            </w:pPr>
            <w:r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  <w:t>（如有，请在此详细列出）</w:t>
            </w:r>
          </w:p>
        </w:tc>
      </w:tr>
      <w:tr w14:paraId="2C0F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3EC78A4C">
            <w:pPr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  <w:b/>
              </w:rPr>
              <w:t>（二）间接费</w:t>
            </w:r>
          </w:p>
        </w:tc>
        <w:tc>
          <w:tcPr>
            <w:tcW w:w="1649" w:type="dxa"/>
            <w:vAlign w:val="center"/>
          </w:tcPr>
          <w:p w14:paraId="0811582F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1C70BCFF">
            <w:pPr>
              <w:spacing w:line="240" w:lineRule="auto"/>
              <w:ind w:firstLine="480"/>
              <w:rPr>
                <w:rFonts w:hAnsi="仿宋_GB2312" w:cs="仿宋_GB2312"/>
              </w:rPr>
            </w:pPr>
            <w:r>
              <w:rPr>
                <w:rFonts w:hint="eastAsia" w:ascii="Times New Roman" w:eastAsia="宋体"/>
                <w:i/>
                <w:iCs/>
                <w:color w:val="0070C0"/>
                <w:kern w:val="0"/>
                <w:sz w:val="24"/>
                <w:szCs w:val="24"/>
              </w:rPr>
              <w:t>间接费实行总额控制，按照直接费扣除设备购置费后的比例核定，一般不超过30%。</w:t>
            </w:r>
          </w:p>
        </w:tc>
      </w:tr>
      <w:tr w14:paraId="2AF4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2882" w:type="dxa"/>
            <w:vAlign w:val="center"/>
          </w:tcPr>
          <w:p w14:paraId="60F48D2D">
            <w:pPr>
              <w:spacing w:line="560" w:lineRule="exact"/>
              <w:ind w:firstLine="0" w:firstLineChars="0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  <w:b/>
              </w:rPr>
              <w:t>合计</w:t>
            </w:r>
          </w:p>
        </w:tc>
        <w:tc>
          <w:tcPr>
            <w:tcW w:w="1649" w:type="dxa"/>
            <w:vAlign w:val="center"/>
          </w:tcPr>
          <w:p w14:paraId="20D8E5CB">
            <w:pPr>
              <w:jc w:val="center"/>
              <w:rPr>
                <w:rFonts w:hAnsi="仿宋_GB2312" w:cs="仿宋_GB2312"/>
                <w:color w:val="000000"/>
              </w:rPr>
            </w:pPr>
          </w:p>
        </w:tc>
        <w:tc>
          <w:tcPr>
            <w:tcW w:w="3969" w:type="dxa"/>
            <w:vAlign w:val="center"/>
          </w:tcPr>
          <w:p w14:paraId="3BF46C8C">
            <w:pPr>
              <w:spacing w:line="560" w:lineRule="exact"/>
              <w:jc w:val="center"/>
              <w:rPr>
                <w:rFonts w:hAnsi="仿宋_GB2312" w:cs="仿宋_GB2312"/>
              </w:rPr>
            </w:pPr>
          </w:p>
        </w:tc>
      </w:tr>
    </w:tbl>
    <w:p w14:paraId="092799D8">
      <w:pPr>
        <w:ind w:firstLine="0" w:firstLineChars="0"/>
      </w:pPr>
    </w:p>
    <w:bookmarkEnd w:id="7"/>
    <w:p w14:paraId="5CB057F9">
      <w:pPr>
        <w:pStyle w:val="3"/>
        <w:numPr>
          <w:ilvl w:val="0"/>
          <w:numId w:val="8"/>
        </w:numPr>
      </w:pPr>
      <w:bookmarkStart w:id="41" w:name="_Toc99128531"/>
      <w:bookmarkEnd w:id="41"/>
      <w:bookmarkStart w:id="42" w:name="_Toc99128453"/>
      <w:bookmarkEnd w:id="42"/>
      <w:bookmarkStart w:id="43" w:name="_Toc99128550"/>
      <w:bookmarkEnd w:id="43"/>
      <w:bookmarkStart w:id="44" w:name="_Toc99128468"/>
      <w:bookmarkEnd w:id="44"/>
      <w:bookmarkStart w:id="45" w:name="_Toc99128482"/>
      <w:bookmarkEnd w:id="45"/>
      <w:bookmarkStart w:id="46" w:name="_Toc99128479"/>
      <w:bookmarkEnd w:id="46"/>
      <w:bookmarkStart w:id="47" w:name="_Toc99128525"/>
      <w:bookmarkEnd w:id="47"/>
      <w:bookmarkStart w:id="48" w:name="_Toc99128530"/>
      <w:bookmarkEnd w:id="48"/>
      <w:bookmarkStart w:id="49" w:name="_Toc99128460"/>
      <w:bookmarkEnd w:id="49"/>
      <w:bookmarkStart w:id="50" w:name="_Toc99128450"/>
      <w:bookmarkEnd w:id="50"/>
      <w:bookmarkStart w:id="51" w:name="_Toc99128458"/>
      <w:bookmarkEnd w:id="51"/>
      <w:bookmarkStart w:id="52" w:name="_Toc99128449"/>
      <w:bookmarkEnd w:id="52"/>
      <w:bookmarkStart w:id="53" w:name="_Toc99128534"/>
      <w:bookmarkEnd w:id="53"/>
      <w:bookmarkStart w:id="54" w:name="_Toc99128523"/>
      <w:bookmarkEnd w:id="54"/>
      <w:bookmarkStart w:id="55" w:name="_Toc99128543"/>
      <w:bookmarkEnd w:id="55"/>
      <w:bookmarkStart w:id="56" w:name="_Toc99128448"/>
      <w:bookmarkEnd w:id="56"/>
      <w:bookmarkStart w:id="57" w:name="_Toc99128521"/>
      <w:bookmarkEnd w:id="57"/>
      <w:bookmarkStart w:id="58" w:name="_Toc99128451"/>
      <w:bookmarkEnd w:id="58"/>
      <w:bookmarkStart w:id="59" w:name="_Toc99128537"/>
      <w:bookmarkEnd w:id="59"/>
      <w:bookmarkStart w:id="60" w:name="_Toc99128548"/>
      <w:bookmarkEnd w:id="60"/>
      <w:bookmarkStart w:id="61" w:name="_Toc99128467"/>
      <w:bookmarkEnd w:id="61"/>
      <w:bookmarkStart w:id="62" w:name="_Toc99128461"/>
      <w:bookmarkEnd w:id="62"/>
      <w:bookmarkStart w:id="63" w:name="_Toc99128541"/>
      <w:bookmarkEnd w:id="63"/>
      <w:bookmarkStart w:id="64" w:name="_Toc99128455"/>
      <w:bookmarkEnd w:id="64"/>
      <w:bookmarkStart w:id="65" w:name="_Toc99128552"/>
      <w:bookmarkEnd w:id="65"/>
      <w:bookmarkStart w:id="66" w:name="_Toc99128469"/>
      <w:bookmarkEnd w:id="66"/>
      <w:bookmarkStart w:id="67" w:name="_Toc99128529"/>
      <w:bookmarkEnd w:id="67"/>
      <w:bookmarkStart w:id="68" w:name="_Toc99128551"/>
      <w:bookmarkEnd w:id="68"/>
      <w:bookmarkStart w:id="69" w:name="_Toc99128524"/>
      <w:bookmarkEnd w:id="69"/>
      <w:bookmarkStart w:id="70" w:name="_Toc99128535"/>
      <w:bookmarkEnd w:id="70"/>
      <w:bookmarkStart w:id="71" w:name="_Toc99128528"/>
      <w:bookmarkEnd w:id="71"/>
      <w:bookmarkStart w:id="72" w:name="_Toc99128477"/>
      <w:bookmarkEnd w:id="72"/>
      <w:bookmarkStart w:id="73" w:name="_Toc99128553"/>
      <w:bookmarkEnd w:id="73"/>
      <w:bookmarkStart w:id="74" w:name="_Toc99128480"/>
      <w:bookmarkEnd w:id="74"/>
      <w:bookmarkStart w:id="75" w:name="_Toc99128470"/>
      <w:bookmarkEnd w:id="75"/>
      <w:bookmarkStart w:id="76" w:name="_Toc99128454"/>
      <w:bookmarkEnd w:id="76"/>
      <w:bookmarkStart w:id="77" w:name="_Toc99128462"/>
      <w:bookmarkEnd w:id="77"/>
      <w:bookmarkStart w:id="78" w:name="_Toc99128459"/>
      <w:bookmarkEnd w:id="78"/>
      <w:bookmarkStart w:id="79" w:name="_Toc99128542"/>
      <w:bookmarkEnd w:id="79"/>
      <w:bookmarkStart w:id="80" w:name="_Toc99128465"/>
      <w:bookmarkEnd w:id="80"/>
      <w:bookmarkStart w:id="81" w:name="_Toc99128475"/>
      <w:bookmarkEnd w:id="81"/>
      <w:bookmarkStart w:id="82" w:name="_Toc99128481"/>
      <w:bookmarkEnd w:id="82"/>
      <w:bookmarkStart w:id="83" w:name="_Toc99128464"/>
      <w:bookmarkEnd w:id="83"/>
      <w:bookmarkStart w:id="84" w:name="_Toc99128532"/>
      <w:bookmarkEnd w:id="84"/>
      <w:bookmarkStart w:id="85" w:name="_Toc99128484"/>
      <w:bookmarkEnd w:id="85"/>
      <w:bookmarkStart w:id="86" w:name="_Toc99128485"/>
      <w:bookmarkEnd w:id="86"/>
      <w:bookmarkStart w:id="87" w:name="_Toc99128533"/>
      <w:bookmarkEnd w:id="87"/>
      <w:bookmarkStart w:id="88" w:name="_Toc99128555"/>
      <w:bookmarkEnd w:id="88"/>
      <w:bookmarkStart w:id="89" w:name="_Toc99128478"/>
      <w:bookmarkEnd w:id="89"/>
      <w:bookmarkStart w:id="90" w:name="_Toc99128547"/>
      <w:bookmarkEnd w:id="90"/>
      <w:bookmarkStart w:id="91" w:name="_Toc99128472"/>
      <w:bookmarkEnd w:id="91"/>
      <w:bookmarkStart w:id="92" w:name="_Toc99128466"/>
      <w:bookmarkEnd w:id="92"/>
      <w:bookmarkStart w:id="93" w:name="_Toc99128538"/>
      <w:bookmarkEnd w:id="93"/>
      <w:bookmarkStart w:id="94" w:name="_Toc99128549"/>
      <w:bookmarkEnd w:id="94"/>
      <w:bookmarkStart w:id="95" w:name="_Toc99128471"/>
      <w:bookmarkEnd w:id="95"/>
      <w:bookmarkStart w:id="96" w:name="_Toc99128554"/>
      <w:bookmarkEnd w:id="96"/>
      <w:bookmarkStart w:id="97" w:name="_Toc99128546"/>
      <w:bookmarkEnd w:id="97"/>
      <w:bookmarkStart w:id="98" w:name="_Toc99128476"/>
      <w:bookmarkEnd w:id="98"/>
      <w:bookmarkStart w:id="99" w:name="_Toc99128544"/>
      <w:bookmarkEnd w:id="99"/>
      <w:bookmarkStart w:id="100" w:name="_Toc99128518"/>
      <w:bookmarkEnd w:id="100"/>
      <w:bookmarkStart w:id="101" w:name="_Toc99128463"/>
      <w:bookmarkEnd w:id="101"/>
      <w:bookmarkStart w:id="102" w:name="_Toc99128474"/>
      <w:bookmarkEnd w:id="102"/>
      <w:bookmarkStart w:id="103" w:name="_Toc99128473"/>
      <w:bookmarkEnd w:id="103"/>
      <w:bookmarkStart w:id="104" w:name="_Toc99128527"/>
      <w:bookmarkEnd w:id="104"/>
      <w:bookmarkStart w:id="105" w:name="_Toc99128456"/>
      <w:bookmarkEnd w:id="105"/>
      <w:bookmarkStart w:id="106" w:name="_Toc99128483"/>
      <w:bookmarkEnd w:id="106"/>
      <w:bookmarkStart w:id="107" w:name="_Toc99128526"/>
      <w:bookmarkEnd w:id="107"/>
      <w:bookmarkStart w:id="108" w:name="_Toc99128520"/>
      <w:bookmarkEnd w:id="108"/>
      <w:bookmarkStart w:id="109" w:name="_Toc99128452"/>
      <w:bookmarkEnd w:id="109"/>
      <w:bookmarkStart w:id="110" w:name="_Toc99128539"/>
      <w:bookmarkEnd w:id="110"/>
      <w:bookmarkStart w:id="111" w:name="_Toc99128519"/>
      <w:bookmarkEnd w:id="111"/>
      <w:bookmarkStart w:id="112" w:name="_Toc99128540"/>
      <w:bookmarkEnd w:id="112"/>
      <w:bookmarkStart w:id="113" w:name="_Toc99128545"/>
      <w:bookmarkEnd w:id="113"/>
      <w:bookmarkStart w:id="114" w:name="_Toc99128536"/>
      <w:bookmarkEnd w:id="114"/>
      <w:bookmarkStart w:id="115" w:name="_Toc99128517"/>
      <w:bookmarkEnd w:id="115"/>
      <w:bookmarkStart w:id="116" w:name="_Toc99128457"/>
      <w:bookmarkEnd w:id="116"/>
      <w:bookmarkStart w:id="117" w:name="_Toc99128522"/>
      <w:bookmarkEnd w:id="117"/>
      <w:bookmarkStart w:id="118" w:name="_Toc99128447"/>
      <w:bookmarkEnd w:id="118"/>
      <w:bookmarkStart w:id="119" w:name="_Toc83919955"/>
      <w:bookmarkStart w:id="120" w:name="_Toc84952229"/>
      <w:bookmarkStart w:id="121" w:name="_Toc237352415"/>
      <w:r>
        <w:rPr>
          <w:rFonts w:hint="eastAsia"/>
        </w:rPr>
        <w:t>风险分析</w:t>
      </w:r>
      <w:bookmarkEnd w:id="119"/>
      <w:bookmarkEnd w:id="120"/>
      <w:bookmarkEnd w:id="121"/>
    </w:p>
    <w:p w14:paraId="33B3A12C">
      <w:pPr>
        <w:ind w:firstLine="240" w:firstLineChars="100"/>
        <w:rPr>
          <w:rFonts w:ascii="小标宋" w:hAnsi="方正小标宋简体" w:eastAsia="小标宋" w:cs="方正小标宋简体"/>
          <w:sz w:val="44"/>
          <w:szCs w:val="44"/>
        </w:rPr>
      </w:pPr>
      <w:r>
        <w:rPr>
          <w:rFonts w:hint="eastAsia" w:ascii="Times New Roman" w:eastAsia="宋体"/>
          <w:i/>
          <w:iCs/>
          <w:color w:val="0070C0"/>
          <w:kern w:val="0"/>
          <w:sz w:val="24"/>
          <w:szCs w:val="24"/>
        </w:rPr>
        <w:t>如有，请填写，旨在识别前沿技术在技术路线上的不确定性</w:t>
      </w:r>
    </w:p>
    <w:sectPr>
      <w:headerReference r:id="rId12" w:type="default"/>
      <w:footerReference r:id="rId1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Y402+ZIcFUo-405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小标宋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14C23">
    <w:pPr>
      <w:pStyle w:val="2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4CE03">
    <w:pPr>
      <w:pStyle w:val="2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3468F">
    <w:pPr>
      <w:pStyle w:val="21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3136956"/>
      <w:docPartObj>
        <w:docPartGallery w:val="autotext"/>
      </w:docPartObj>
    </w:sdtPr>
    <w:sdtEndPr>
      <w:rPr>
        <w:rFonts w:ascii="Times New Roman"/>
      </w:rPr>
    </w:sdtEndPr>
    <w:sdtContent>
      <w:p w14:paraId="5D152AEF">
        <w:pPr>
          <w:pStyle w:val="21"/>
          <w:ind w:firstLine="360"/>
          <w:jc w:val="center"/>
          <w:rPr>
            <w:rFonts w:ascii="Times New Roman"/>
          </w:rPr>
        </w:pPr>
        <w:r>
          <w:t>-</w:t>
        </w:r>
        <w:r>
          <w:rPr>
            <w:rFonts w:ascii="Times New Roman"/>
          </w:rPr>
          <w:t xml:space="preserve"> </w:t>
        </w:r>
        <w:r>
          <w:rPr>
            <w:rFonts w:ascii="Times New Roman"/>
          </w:rPr>
          <w:fldChar w:fldCharType="begin"/>
        </w:r>
        <w:r>
          <w:rPr>
            <w:rFonts w:ascii="Times New Roman"/>
          </w:rPr>
          <w:instrText xml:space="preserve">PAGE   \* MERGEFORMAT</w:instrText>
        </w:r>
        <w:r>
          <w:rPr>
            <w:rFonts w:ascii="Times New Roman"/>
          </w:rPr>
          <w:fldChar w:fldCharType="separate"/>
        </w:r>
        <w:r>
          <w:rPr>
            <w:rFonts w:ascii="Times New Roman"/>
            <w:lang w:val="zh-CN"/>
          </w:rPr>
          <w:t>5</w:t>
        </w:r>
        <w:r>
          <w:rPr>
            <w:rFonts w:ascii="Times New Roman"/>
          </w:rPr>
          <w:fldChar w:fldCharType="end"/>
        </w:r>
        <w:r>
          <w:rPr>
            <w:rFonts w:ascii="Times New Roman"/>
          </w:rPr>
          <w:t xml:space="preserve"> </w:t>
        </w:r>
        <w:r>
          <w:t>-</w:t>
        </w:r>
      </w:p>
    </w:sdtContent>
  </w:sdt>
  <w:p w14:paraId="101D0671">
    <w:pPr>
      <w:pStyle w:val="21"/>
      <w:ind w:firstLine="360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9C8C5">
    <w:pPr>
      <w:pStyle w:val="21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15A20">
    <w:pPr>
      <w:pStyle w:val="3"/>
      <w:numPr>
        <w:ilvl w:val="0"/>
        <w:numId w:val="0"/>
      </w:numPr>
      <w:ind w:left="42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1506D">
    <w:pPr>
      <w:pStyle w:val="2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58369">
    <w:pPr>
      <w:pStyle w:val="22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1A4C8">
    <w:pPr>
      <w:pStyle w:val="22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A27130"/>
    <w:multiLevelType w:val="multilevel"/>
    <w:tmpl w:val="08A27130"/>
    <w:lvl w:ilvl="0" w:tentative="0">
      <w:start w:val="1"/>
      <w:numFmt w:val="decimal"/>
      <w:lvlText w:val="%1."/>
      <w:lvlJc w:val="left"/>
      <w:pPr>
        <w:ind w:left="1120" w:hanging="480"/>
      </w:pPr>
      <w:rPr>
        <w:rFonts w:hint="eastAsia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BD054BB"/>
    <w:multiLevelType w:val="multilevel"/>
    <w:tmpl w:val="0BD054BB"/>
    <w:lvl w:ilvl="0" w:tentative="0">
      <w:start w:val="1"/>
      <w:numFmt w:val="lowerLetter"/>
      <w:pStyle w:val="79"/>
      <w:lvlText w:val="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1CE652B0"/>
    <w:multiLevelType w:val="multilevel"/>
    <w:tmpl w:val="1CE652B0"/>
    <w:lvl w:ilvl="0" w:tentative="0">
      <w:start w:val="1"/>
      <w:numFmt w:val="decimal"/>
      <w:pStyle w:val="94"/>
      <w:suff w:val="nothing"/>
      <w:lvlText w:val="%1．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-221" w:hanging="420"/>
      </w:pPr>
    </w:lvl>
    <w:lvl w:ilvl="2" w:tentative="0">
      <w:start w:val="1"/>
      <w:numFmt w:val="lowerRoman"/>
      <w:lvlText w:val="%3."/>
      <w:lvlJc w:val="right"/>
      <w:pPr>
        <w:ind w:left="199" w:hanging="420"/>
      </w:pPr>
    </w:lvl>
    <w:lvl w:ilvl="3" w:tentative="0">
      <w:start w:val="1"/>
      <w:numFmt w:val="decimal"/>
      <w:lvlText w:val="%4."/>
      <w:lvlJc w:val="left"/>
      <w:pPr>
        <w:ind w:left="619" w:hanging="420"/>
      </w:pPr>
    </w:lvl>
    <w:lvl w:ilvl="4" w:tentative="0">
      <w:start w:val="1"/>
      <w:numFmt w:val="lowerLetter"/>
      <w:lvlText w:val="%5)"/>
      <w:lvlJc w:val="left"/>
      <w:pPr>
        <w:ind w:left="1039" w:hanging="420"/>
      </w:pPr>
    </w:lvl>
    <w:lvl w:ilvl="5" w:tentative="0">
      <w:start w:val="1"/>
      <w:numFmt w:val="lowerRoman"/>
      <w:lvlText w:val="%6."/>
      <w:lvlJc w:val="right"/>
      <w:pPr>
        <w:ind w:left="1459" w:hanging="420"/>
      </w:pPr>
    </w:lvl>
    <w:lvl w:ilvl="6" w:tentative="0">
      <w:start w:val="1"/>
      <w:numFmt w:val="decimal"/>
      <w:lvlText w:val="%7."/>
      <w:lvlJc w:val="left"/>
      <w:pPr>
        <w:ind w:left="1879" w:hanging="420"/>
      </w:pPr>
    </w:lvl>
    <w:lvl w:ilvl="7" w:tentative="0">
      <w:start w:val="1"/>
      <w:numFmt w:val="lowerLetter"/>
      <w:lvlText w:val="%8)"/>
      <w:lvlJc w:val="left"/>
      <w:pPr>
        <w:ind w:left="2299" w:hanging="420"/>
      </w:pPr>
    </w:lvl>
    <w:lvl w:ilvl="8" w:tentative="0">
      <w:start w:val="1"/>
      <w:numFmt w:val="lowerRoman"/>
      <w:lvlText w:val="%9."/>
      <w:lvlJc w:val="right"/>
      <w:pPr>
        <w:ind w:left="2719" w:hanging="420"/>
      </w:pPr>
    </w:lvl>
  </w:abstractNum>
  <w:abstractNum w:abstractNumId="3">
    <w:nsid w:val="3F334DB2"/>
    <w:multiLevelType w:val="multilevel"/>
    <w:tmpl w:val="3F334DB2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nothing"/>
      <w:lvlText w:val="%1.%2."/>
      <w:lvlJc w:val="left"/>
      <w:pPr>
        <w:ind w:left="1702" w:hanging="567"/>
      </w:pPr>
      <w:rPr>
        <w:rFonts w:hint="eastAsia"/>
      </w:rPr>
    </w:lvl>
    <w:lvl w:ilvl="2" w:tentative="0">
      <w:start w:val="1"/>
      <w:numFmt w:val="decimal"/>
      <w:suff w:val="nothing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>
    <w:nsid w:val="45B97BAA"/>
    <w:multiLevelType w:val="multilevel"/>
    <w:tmpl w:val="45B97BAA"/>
    <w:lvl w:ilvl="0" w:tentative="0">
      <w:start w:val="1"/>
      <w:numFmt w:val="decimal"/>
      <w:pStyle w:val="63"/>
      <w:lvlText w:val="图%1 "/>
      <w:lvlJc w:val="left"/>
      <w:pPr>
        <w:ind w:left="3" w:hanging="3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lowerLetter"/>
      <w:lvlText w:val="%2)"/>
      <w:lvlJc w:val="left"/>
      <w:pPr>
        <w:ind w:left="-1261" w:hanging="420"/>
      </w:pPr>
    </w:lvl>
    <w:lvl w:ilvl="2" w:tentative="0">
      <w:start w:val="1"/>
      <w:numFmt w:val="lowerRoman"/>
      <w:lvlText w:val="%3."/>
      <w:lvlJc w:val="right"/>
      <w:pPr>
        <w:ind w:left="-841" w:hanging="420"/>
      </w:pPr>
    </w:lvl>
    <w:lvl w:ilvl="3" w:tentative="0">
      <w:start w:val="1"/>
      <w:numFmt w:val="decimal"/>
      <w:lvlText w:val="%4."/>
      <w:lvlJc w:val="left"/>
      <w:pPr>
        <w:ind w:left="-421" w:hanging="420"/>
      </w:pPr>
    </w:lvl>
    <w:lvl w:ilvl="4" w:tentative="0">
      <w:start w:val="1"/>
      <w:numFmt w:val="lowerLetter"/>
      <w:lvlText w:val="%5)"/>
      <w:lvlJc w:val="left"/>
      <w:pPr>
        <w:ind w:left="-1" w:hanging="420"/>
      </w:pPr>
    </w:lvl>
    <w:lvl w:ilvl="5" w:tentative="0">
      <w:start w:val="1"/>
      <w:numFmt w:val="lowerRoman"/>
      <w:lvlText w:val="%6."/>
      <w:lvlJc w:val="right"/>
      <w:pPr>
        <w:ind w:left="419" w:hanging="420"/>
      </w:pPr>
    </w:lvl>
    <w:lvl w:ilvl="6" w:tentative="0">
      <w:start w:val="1"/>
      <w:numFmt w:val="decimal"/>
      <w:lvlText w:val="%7."/>
      <w:lvlJc w:val="left"/>
      <w:pPr>
        <w:ind w:left="839" w:hanging="420"/>
      </w:pPr>
    </w:lvl>
    <w:lvl w:ilvl="7" w:tentative="0">
      <w:start w:val="1"/>
      <w:numFmt w:val="lowerLetter"/>
      <w:lvlText w:val="%8)"/>
      <w:lvlJc w:val="left"/>
      <w:pPr>
        <w:ind w:left="1259" w:hanging="420"/>
      </w:pPr>
    </w:lvl>
    <w:lvl w:ilvl="8" w:tentative="0">
      <w:start w:val="1"/>
      <w:numFmt w:val="lowerRoman"/>
      <w:lvlText w:val="%9."/>
      <w:lvlJc w:val="right"/>
      <w:pPr>
        <w:ind w:left="1679" w:hanging="420"/>
      </w:pPr>
    </w:lvl>
  </w:abstractNum>
  <w:abstractNum w:abstractNumId="5">
    <w:nsid w:val="549B0F4B"/>
    <w:multiLevelType w:val="multilevel"/>
    <w:tmpl w:val="549B0F4B"/>
    <w:lvl w:ilvl="0" w:tentative="0">
      <w:start w:val="1"/>
      <w:numFmt w:val="decimal"/>
      <w:pStyle w:val="114"/>
      <w:lvlText w:val="表%1"/>
      <w:lvlJc w:val="left"/>
      <w:pPr>
        <w:ind w:left="2547" w:hanging="420"/>
      </w:pPr>
      <w:rPr>
        <w:rFonts w:hint="default" w:ascii="Times New Roman" w:hAnsi="Times New Roman" w:eastAsia="宋体"/>
        <w:b w:val="0"/>
        <w:i w:val="0"/>
        <w:caps w:val="0"/>
        <w:strike w:val="0"/>
        <w:dstrike w:val="0"/>
        <w:vanish w:val="0"/>
        <w:color w:val="000000"/>
        <w:sz w:val="21"/>
        <w:szCs w:val="24"/>
        <w:vertAlign w:val="baseli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EA108D5"/>
    <w:multiLevelType w:val="multilevel"/>
    <w:tmpl w:val="5EA108D5"/>
    <w:lvl w:ilvl="0" w:tentative="0">
      <w:start w:val="1"/>
      <w:numFmt w:val="decimal"/>
      <w:pStyle w:val="3"/>
      <w:suff w:val="nothing"/>
      <w:lvlText w:val="%1."/>
      <w:lvlJc w:val="left"/>
      <w:pPr>
        <w:ind w:left="425" w:hanging="42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suff w:val="nothing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suff w:val="nothing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suff w:val="nothing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>
    <w:nsid w:val="789304E5"/>
    <w:multiLevelType w:val="multilevel"/>
    <w:tmpl w:val="789304E5"/>
    <w:lvl w:ilvl="0" w:tentative="0">
      <w:start w:val="1"/>
      <w:numFmt w:val="decimal"/>
      <w:pStyle w:val="97"/>
      <w:suff w:val="nothing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hideSpellingErrors/>
  <w:trackRevisions w:val="1"/>
  <w:documentProtection w:enforcement="0"/>
  <w:defaultTabStop w:val="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C1"/>
    <w:rsid w:val="00000341"/>
    <w:rsid w:val="000007B3"/>
    <w:rsid w:val="00000FF3"/>
    <w:rsid w:val="000012F3"/>
    <w:rsid w:val="00001C29"/>
    <w:rsid w:val="00002A4C"/>
    <w:rsid w:val="00003038"/>
    <w:rsid w:val="00003AA7"/>
    <w:rsid w:val="000061EF"/>
    <w:rsid w:val="00007B9D"/>
    <w:rsid w:val="00007D35"/>
    <w:rsid w:val="00007D68"/>
    <w:rsid w:val="0001022C"/>
    <w:rsid w:val="000103F1"/>
    <w:rsid w:val="00010469"/>
    <w:rsid w:val="000106AD"/>
    <w:rsid w:val="00010E6C"/>
    <w:rsid w:val="000134AF"/>
    <w:rsid w:val="000137EB"/>
    <w:rsid w:val="00013EDE"/>
    <w:rsid w:val="00014266"/>
    <w:rsid w:val="00014E27"/>
    <w:rsid w:val="00015527"/>
    <w:rsid w:val="00015986"/>
    <w:rsid w:val="00016749"/>
    <w:rsid w:val="00022AB8"/>
    <w:rsid w:val="00023FF9"/>
    <w:rsid w:val="000256B4"/>
    <w:rsid w:val="000265F2"/>
    <w:rsid w:val="00027A0F"/>
    <w:rsid w:val="00027F22"/>
    <w:rsid w:val="00031616"/>
    <w:rsid w:val="0003191A"/>
    <w:rsid w:val="0003274B"/>
    <w:rsid w:val="00032870"/>
    <w:rsid w:val="00032DAE"/>
    <w:rsid w:val="00034716"/>
    <w:rsid w:val="00036544"/>
    <w:rsid w:val="000370B7"/>
    <w:rsid w:val="00042CD1"/>
    <w:rsid w:val="000442CA"/>
    <w:rsid w:val="00051388"/>
    <w:rsid w:val="00051682"/>
    <w:rsid w:val="000523B4"/>
    <w:rsid w:val="00052FCE"/>
    <w:rsid w:val="00053746"/>
    <w:rsid w:val="00053C73"/>
    <w:rsid w:val="00054D28"/>
    <w:rsid w:val="00055AAA"/>
    <w:rsid w:val="00057BD0"/>
    <w:rsid w:val="000608E6"/>
    <w:rsid w:val="00061C92"/>
    <w:rsid w:val="000625F8"/>
    <w:rsid w:val="000632C2"/>
    <w:rsid w:val="000637C1"/>
    <w:rsid w:val="0006463F"/>
    <w:rsid w:val="00064F4E"/>
    <w:rsid w:val="0006539B"/>
    <w:rsid w:val="00065E4B"/>
    <w:rsid w:val="00066331"/>
    <w:rsid w:val="0007089B"/>
    <w:rsid w:val="00070D96"/>
    <w:rsid w:val="00070E54"/>
    <w:rsid w:val="0007204E"/>
    <w:rsid w:val="0007224A"/>
    <w:rsid w:val="00073859"/>
    <w:rsid w:val="00073A65"/>
    <w:rsid w:val="00076490"/>
    <w:rsid w:val="00076713"/>
    <w:rsid w:val="00076840"/>
    <w:rsid w:val="00077161"/>
    <w:rsid w:val="00082114"/>
    <w:rsid w:val="000837C9"/>
    <w:rsid w:val="00083A3B"/>
    <w:rsid w:val="00083ED2"/>
    <w:rsid w:val="00085973"/>
    <w:rsid w:val="0008672B"/>
    <w:rsid w:val="000873DD"/>
    <w:rsid w:val="000876F0"/>
    <w:rsid w:val="000903E2"/>
    <w:rsid w:val="00091DA3"/>
    <w:rsid w:val="0009200A"/>
    <w:rsid w:val="0009267A"/>
    <w:rsid w:val="00093F40"/>
    <w:rsid w:val="0009418C"/>
    <w:rsid w:val="00094FAF"/>
    <w:rsid w:val="0009665D"/>
    <w:rsid w:val="00097271"/>
    <w:rsid w:val="000976C0"/>
    <w:rsid w:val="00097B86"/>
    <w:rsid w:val="000A2EC5"/>
    <w:rsid w:val="000A33DF"/>
    <w:rsid w:val="000A3D72"/>
    <w:rsid w:val="000A4694"/>
    <w:rsid w:val="000A49CA"/>
    <w:rsid w:val="000A4EAA"/>
    <w:rsid w:val="000B202C"/>
    <w:rsid w:val="000B3415"/>
    <w:rsid w:val="000B34C9"/>
    <w:rsid w:val="000B3AA3"/>
    <w:rsid w:val="000B40E5"/>
    <w:rsid w:val="000B5485"/>
    <w:rsid w:val="000B5A64"/>
    <w:rsid w:val="000B5FA6"/>
    <w:rsid w:val="000B7995"/>
    <w:rsid w:val="000C09E3"/>
    <w:rsid w:val="000C37E4"/>
    <w:rsid w:val="000C4ADA"/>
    <w:rsid w:val="000C4C4D"/>
    <w:rsid w:val="000C5935"/>
    <w:rsid w:val="000C5DE2"/>
    <w:rsid w:val="000C709D"/>
    <w:rsid w:val="000C7B26"/>
    <w:rsid w:val="000D194D"/>
    <w:rsid w:val="000D3435"/>
    <w:rsid w:val="000D35F0"/>
    <w:rsid w:val="000D4260"/>
    <w:rsid w:val="000D5526"/>
    <w:rsid w:val="000D67D2"/>
    <w:rsid w:val="000D6B88"/>
    <w:rsid w:val="000D6D6C"/>
    <w:rsid w:val="000D730D"/>
    <w:rsid w:val="000D7AAE"/>
    <w:rsid w:val="000E05CA"/>
    <w:rsid w:val="000E08C2"/>
    <w:rsid w:val="000E0DA4"/>
    <w:rsid w:val="000E1271"/>
    <w:rsid w:val="000E14ED"/>
    <w:rsid w:val="000E1ECE"/>
    <w:rsid w:val="000E20A7"/>
    <w:rsid w:val="000E27F6"/>
    <w:rsid w:val="000E2C94"/>
    <w:rsid w:val="000E4132"/>
    <w:rsid w:val="000E4496"/>
    <w:rsid w:val="000E4E2E"/>
    <w:rsid w:val="000E5284"/>
    <w:rsid w:val="000E552A"/>
    <w:rsid w:val="000E581C"/>
    <w:rsid w:val="000E6A2B"/>
    <w:rsid w:val="000E757D"/>
    <w:rsid w:val="000F0B36"/>
    <w:rsid w:val="000F1D87"/>
    <w:rsid w:val="000F1ECF"/>
    <w:rsid w:val="000F368F"/>
    <w:rsid w:val="000F3894"/>
    <w:rsid w:val="000F3AC4"/>
    <w:rsid w:val="000F4E86"/>
    <w:rsid w:val="000F59EB"/>
    <w:rsid w:val="000F6953"/>
    <w:rsid w:val="000F7802"/>
    <w:rsid w:val="00100723"/>
    <w:rsid w:val="00100F6D"/>
    <w:rsid w:val="00102AFE"/>
    <w:rsid w:val="00103B03"/>
    <w:rsid w:val="00103D6E"/>
    <w:rsid w:val="00104073"/>
    <w:rsid w:val="001047BF"/>
    <w:rsid w:val="00104C15"/>
    <w:rsid w:val="00104D2B"/>
    <w:rsid w:val="00105BE6"/>
    <w:rsid w:val="00107006"/>
    <w:rsid w:val="00110085"/>
    <w:rsid w:val="0011026F"/>
    <w:rsid w:val="00110E3E"/>
    <w:rsid w:val="00111F51"/>
    <w:rsid w:val="00114547"/>
    <w:rsid w:val="001146D0"/>
    <w:rsid w:val="00115092"/>
    <w:rsid w:val="00116438"/>
    <w:rsid w:val="001203F5"/>
    <w:rsid w:val="00120F5C"/>
    <w:rsid w:val="001216AC"/>
    <w:rsid w:val="00121E2A"/>
    <w:rsid w:val="001228E8"/>
    <w:rsid w:val="0012445B"/>
    <w:rsid w:val="001270D8"/>
    <w:rsid w:val="001279CB"/>
    <w:rsid w:val="001302B5"/>
    <w:rsid w:val="00130EBD"/>
    <w:rsid w:val="001310F3"/>
    <w:rsid w:val="00131134"/>
    <w:rsid w:val="00131381"/>
    <w:rsid w:val="001320D1"/>
    <w:rsid w:val="00132735"/>
    <w:rsid w:val="00132E50"/>
    <w:rsid w:val="00134106"/>
    <w:rsid w:val="00134593"/>
    <w:rsid w:val="001346E5"/>
    <w:rsid w:val="00134CFA"/>
    <w:rsid w:val="0013584C"/>
    <w:rsid w:val="001361DE"/>
    <w:rsid w:val="00143722"/>
    <w:rsid w:val="001438D2"/>
    <w:rsid w:val="001445EF"/>
    <w:rsid w:val="00144D7D"/>
    <w:rsid w:val="00145817"/>
    <w:rsid w:val="001466FA"/>
    <w:rsid w:val="0014681B"/>
    <w:rsid w:val="0014718D"/>
    <w:rsid w:val="00151EA8"/>
    <w:rsid w:val="00152895"/>
    <w:rsid w:val="001569F9"/>
    <w:rsid w:val="001608BB"/>
    <w:rsid w:val="00160FBF"/>
    <w:rsid w:val="001622F8"/>
    <w:rsid w:val="0016261D"/>
    <w:rsid w:val="00163160"/>
    <w:rsid w:val="0016351E"/>
    <w:rsid w:val="0016457D"/>
    <w:rsid w:val="001661CB"/>
    <w:rsid w:val="001661F9"/>
    <w:rsid w:val="00166D3A"/>
    <w:rsid w:val="00167CB9"/>
    <w:rsid w:val="00167F45"/>
    <w:rsid w:val="00171BF1"/>
    <w:rsid w:val="00172349"/>
    <w:rsid w:val="00172657"/>
    <w:rsid w:val="0017268D"/>
    <w:rsid w:val="00172981"/>
    <w:rsid w:val="00173930"/>
    <w:rsid w:val="00173DB7"/>
    <w:rsid w:val="0017446D"/>
    <w:rsid w:val="0017457D"/>
    <w:rsid w:val="001754E9"/>
    <w:rsid w:val="001761F2"/>
    <w:rsid w:val="00176309"/>
    <w:rsid w:val="00176BD8"/>
    <w:rsid w:val="00177675"/>
    <w:rsid w:val="00177B5B"/>
    <w:rsid w:val="00182DDB"/>
    <w:rsid w:val="00183031"/>
    <w:rsid w:val="00183D7A"/>
    <w:rsid w:val="001842BF"/>
    <w:rsid w:val="0018488F"/>
    <w:rsid w:val="0018531A"/>
    <w:rsid w:val="00186BB0"/>
    <w:rsid w:val="00187804"/>
    <w:rsid w:val="00187D28"/>
    <w:rsid w:val="001902BA"/>
    <w:rsid w:val="001902CF"/>
    <w:rsid w:val="0019037C"/>
    <w:rsid w:val="001912C6"/>
    <w:rsid w:val="0019181F"/>
    <w:rsid w:val="00191CF3"/>
    <w:rsid w:val="001922D8"/>
    <w:rsid w:val="00192918"/>
    <w:rsid w:val="001936E5"/>
    <w:rsid w:val="00195438"/>
    <w:rsid w:val="00195AF1"/>
    <w:rsid w:val="00195FE1"/>
    <w:rsid w:val="00196308"/>
    <w:rsid w:val="00196D6C"/>
    <w:rsid w:val="00197206"/>
    <w:rsid w:val="001976CB"/>
    <w:rsid w:val="001A0969"/>
    <w:rsid w:val="001A1907"/>
    <w:rsid w:val="001A1939"/>
    <w:rsid w:val="001A2AA4"/>
    <w:rsid w:val="001A2EEF"/>
    <w:rsid w:val="001A41A6"/>
    <w:rsid w:val="001A4340"/>
    <w:rsid w:val="001A68BB"/>
    <w:rsid w:val="001A7569"/>
    <w:rsid w:val="001B0280"/>
    <w:rsid w:val="001B08E0"/>
    <w:rsid w:val="001B3634"/>
    <w:rsid w:val="001B3D58"/>
    <w:rsid w:val="001B4595"/>
    <w:rsid w:val="001B4DDD"/>
    <w:rsid w:val="001B5941"/>
    <w:rsid w:val="001B5F27"/>
    <w:rsid w:val="001B6FA5"/>
    <w:rsid w:val="001C0C3A"/>
    <w:rsid w:val="001C3969"/>
    <w:rsid w:val="001C51CF"/>
    <w:rsid w:val="001C6195"/>
    <w:rsid w:val="001C6342"/>
    <w:rsid w:val="001C693F"/>
    <w:rsid w:val="001D0083"/>
    <w:rsid w:val="001D21A6"/>
    <w:rsid w:val="001D244E"/>
    <w:rsid w:val="001D346C"/>
    <w:rsid w:val="001D4FC1"/>
    <w:rsid w:val="001D5E35"/>
    <w:rsid w:val="001D5FF6"/>
    <w:rsid w:val="001D6D7F"/>
    <w:rsid w:val="001D6EEE"/>
    <w:rsid w:val="001D7233"/>
    <w:rsid w:val="001D7AEA"/>
    <w:rsid w:val="001D7FC8"/>
    <w:rsid w:val="001E0895"/>
    <w:rsid w:val="001E1550"/>
    <w:rsid w:val="001E170B"/>
    <w:rsid w:val="001E1D1C"/>
    <w:rsid w:val="001E33BD"/>
    <w:rsid w:val="001E4776"/>
    <w:rsid w:val="001E4E15"/>
    <w:rsid w:val="001E59A5"/>
    <w:rsid w:val="001E5B11"/>
    <w:rsid w:val="001E66C3"/>
    <w:rsid w:val="001E74FC"/>
    <w:rsid w:val="001E7643"/>
    <w:rsid w:val="001E7692"/>
    <w:rsid w:val="001E7FCB"/>
    <w:rsid w:val="001F128F"/>
    <w:rsid w:val="001F12B5"/>
    <w:rsid w:val="001F1514"/>
    <w:rsid w:val="001F167E"/>
    <w:rsid w:val="001F18B3"/>
    <w:rsid w:val="001F225A"/>
    <w:rsid w:val="001F2F6F"/>
    <w:rsid w:val="001F4C30"/>
    <w:rsid w:val="001F6C79"/>
    <w:rsid w:val="00201125"/>
    <w:rsid w:val="00202052"/>
    <w:rsid w:val="00202D4E"/>
    <w:rsid w:val="00203118"/>
    <w:rsid w:val="00203AE3"/>
    <w:rsid w:val="00204611"/>
    <w:rsid w:val="00204756"/>
    <w:rsid w:val="0020496C"/>
    <w:rsid w:val="00205314"/>
    <w:rsid w:val="002066FF"/>
    <w:rsid w:val="002071DD"/>
    <w:rsid w:val="0020761B"/>
    <w:rsid w:val="00210463"/>
    <w:rsid w:val="0021157C"/>
    <w:rsid w:val="00213183"/>
    <w:rsid w:val="002134F2"/>
    <w:rsid w:val="0021397C"/>
    <w:rsid w:val="00214986"/>
    <w:rsid w:val="002155FF"/>
    <w:rsid w:val="00215EAD"/>
    <w:rsid w:val="002160A5"/>
    <w:rsid w:val="00217352"/>
    <w:rsid w:val="002174A8"/>
    <w:rsid w:val="002174FD"/>
    <w:rsid w:val="002208CF"/>
    <w:rsid w:val="00222225"/>
    <w:rsid w:val="00222A12"/>
    <w:rsid w:val="002242DA"/>
    <w:rsid w:val="002247A6"/>
    <w:rsid w:val="00224D4E"/>
    <w:rsid w:val="00225207"/>
    <w:rsid w:val="00225399"/>
    <w:rsid w:val="002257C6"/>
    <w:rsid w:val="002335F6"/>
    <w:rsid w:val="00234EDC"/>
    <w:rsid w:val="002350BB"/>
    <w:rsid w:val="00235FA2"/>
    <w:rsid w:val="00240225"/>
    <w:rsid w:val="002405FF"/>
    <w:rsid w:val="0024110C"/>
    <w:rsid w:val="002411A9"/>
    <w:rsid w:val="0024130D"/>
    <w:rsid w:val="002427F4"/>
    <w:rsid w:val="00242EED"/>
    <w:rsid w:val="0024323D"/>
    <w:rsid w:val="00243546"/>
    <w:rsid w:val="0024414B"/>
    <w:rsid w:val="00246BA4"/>
    <w:rsid w:val="0025037B"/>
    <w:rsid w:val="00250F27"/>
    <w:rsid w:val="00251BA3"/>
    <w:rsid w:val="00253DC5"/>
    <w:rsid w:val="00254C7F"/>
    <w:rsid w:val="00255A73"/>
    <w:rsid w:val="00255B8F"/>
    <w:rsid w:val="00257403"/>
    <w:rsid w:val="00260E6F"/>
    <w:rsid w:val="0026114A"/>
    <w:rsid w:val="00261569"/>
    <w:rsid w:val="00261A58"/>
    <w:rsid w:val="00262C6A"/>
    <w:rsid w:val="00262D98"/>
    <w:rsid w:val="00263ACE"/>
    <w:rsid w:val="00263ED3"/>
    <w:rsid w:val="0026400A"/>
    <w:rsid w:val="00264870"/>
    <w:rsid w:val="00264AED"/>
    <w:rsid w:val="002666F2"/>
    <w:rsid w:val="00266A1E"/>
    <w:rsid w:val="002714B9"/>
    <w:rsid w:val="00271FD1"/>
    <w:rsid w:val="00274977"/>
    <w:rsid w:val="00275997"/>
    <w:rsid w:val="00275A64"/>
    <w:rsid w:val="0027679D"/>
    <w:rsid w:val="00276D66"/>
    <w:rsid w:val="00277268"/>
    <w:rsid w:val="002836D2"/>
    <w:rsid w:val="00284144"/>
    <w:rsid w:val="00286101"/>
    <w:rsid w:val="00287B28"/>
    <w:rsid w:val="00290108"/>
    <w:rsid w:val="0029029A"/>
    <w:rsid w:val="002906E7"/>
    <w:rsid w:val="002907A1"/>
    <w:rsid w:val="00290A68"/>
    <w:rsid w:val="00291FFB"/>
    <w:rsid w:val="002925F4"/>
    <w:rsid w:val="00292C6B"/>
    <w:rsid w:val="00293592"/>
    <w:rsid w:val="00293601"/>
    <w:rsid w:val="00293839"/>
    <w:rsid w:val="00293926"/>
    <w:rsid w:val="002948A0"/>
    <w:rsid w:val="00294CC6"/>
    <w:rsid w:val="00295569"/>
    <w:rsid w:val="002963D9"/>
    <w:rsid w:val="002A0449"/>
    <w:rsid w:val="002A2337"/>
    <w:rsid w:val="002A2E19"/>
    <w:rsid w:val="002A30FF"/>
    <w:rsid w:val="002A3967"/>
    <w:rsid w:val="002A48DB"/>
    <w:rsid w:val="002A51A7"/>
    <w:rsid w:val="002A5710"/>
    <w:rsid w:val="002A638A"/>
    <w:rsid w:val="002A779B"/>
    <w:rsid w:val="002B1919"/>
    <w:rsid w:val="002B31A1"/>
    <w:rsid w:val="002B40B1"/>
    <w:rsid w:val="002B4DA3"/>
    <w:rsid w:val="002B615A"/>
    <w:rsid w:val="002B6E2C"/>
    <w:rsid w:val="002B77C8"/>
    <w:rsid w:val="002C0A7B"/>
    <w:rsid w:val="002C23D8"/>
    <w:rsid w:val="002C2E61"/>
    <w:rsid w:val="002C31E5"/>
    <w:rsid w:val="002C4BDD"/>
    <w:rsid w:val="002C62CD"/>
    <w:rsid w:val="002C6B19"/>
    <w:rsid w:val="002C7594"/>
    <w:rsid w:val="002C7BA0"/>
    <w:rsid w:val="002D0EE6"/>
    <w:rsid w:val="002D138E"/>
    <w:rsid w:val="002D259E"/>
    <w:rsid w:val="002D2B7A"/>
    <w:rsid w:val="002D2DEA"/>
    <w:rsid w:val="002D38D6"/>
    <w:rsid w:val="002D4040"/>
    <w:rsid w:val="002D53C5"/>
    <w:rsid w:val="002D555A"/>
    <w:rsid w:val="002D5705"/>
    <w:rsid w:val="002D5EE4"/>
    <w:rsid w:val="002D630E"/>
    <w:rsid w:val="002D79B0"/>
    <w:rsid w:val="002E0C74"/>
    <w:rsid w:val="002E1B0C"/>
    <w:rsid w:val="002E4456"/>
    <w:rsid w:val="002E47E9"/>
    <w:rsid w:val="002E5A90"/>
    <w:rsid w:val="002E6FF6"/>
    <w:rsid w:val="002E7268"/>
    <w:rsid w:val="002E78CB"/>
    <w:rsid w:val="002E7A2E"/>
    <w:rsid w:val="002F164B"/>
    <w:rsid w:val="002F1952"/>
    <w:rsid w:val="002F2039"/>
    <w:rsid w:val="002F21F7"/>
    <w:rsid w:val="002F2744"/>
    <w:rsid w:val="002F459C"/>
    <w:rsid w:val="002F513C"/>
    <w:rsid w:val="002F7E9C"/>
    <w:rsid w:val="00300728"/>
    <w:rsid w:val="003013A2"/>
    <w:rsid w:val="00302255"/>
    <w:rsid w:val="00302797"/>
    <w:rsid w:val="00302C6D"/>
    <w:rsid w:val="00302FD1"/>
    <w:rsid w:val="00304A97"/>
    <w:rsid w:val="003079A4"/>
    <w:rsid w:val="00307D2C"/>
    <w:rsid w:val="00307D78"/>
    <w:rsid w:val="00310D42"/>
    <w:rsid w:val="00311B27"/>
    <w:rsid w:val="0031200E"/>
    <w:rsid w:val="0031254A"/>
    <w:rsid w:val="003130C9"/>
    <w:rsid w:val="00313D6E"/>
    <w:rsid w:val="00314674"/>
    <w:rsid w:val="00314B00"/>
    <w:rsid w:val="00314C05"/>
    <w:rsid w:val="00317021"/>
    <w:rsid w:val="0032348E"/>
    <w:rsid w:val="003239F8"/>
    <w:rsid w:val="00325BC1"/>
    <w:rsid w:val="00326370"/>
    <w:rsid w:val="003269DF"/>
    <w:rsid w:val="00327861"/>
    <w:rsid w:val="00327C18"/>
    <w:rsid w:val="00330B49"/>
    <w:rsid w:val="003311F7"/>
    <w:rsid w:val="0033145B"/>
    <w:rsid w:val="00331846"/>
    <w:rsid w:val="003320CA"/>
    <w:rsid w:val="0033266E"/>
    <w:rsid w:val="00333AD0"/>
    <w:rsid w:val="00334F1E"/>
    <w:rsid w:val="00335492"/>
    <w:rsid w:val="00337427"/>
    <w:rsid w:val="0033795E"/>
    <w:rsid w:val="0034075D"/>
    <w:rsid w:val="003408EA"/>
    <w:rsid w:val="00340D3C"/>
    <w:rsid w:val="00340E2B"/>
    <w:rsid w:val="00342478"/>
    <w:rsid w:val="003430BF"/>
    <w:rsid w:val="003438A4"/>
    <w:rsid w:val="00343A07"/>
    <w:rsid w:val="00344A3C"/>
    <w:rsid w:val="00344D62"/>
    <w:rsid w:val="003452E0"/>
    <w:rsid w:val="00345974"/>
    <w:rsid w:val="0034633C"/>
    <w:rsid w:val="003469A1"/>
    <w:rsid w:val="00346F2B"/>
    <w:rsid w:val="00347552"/>
    <w:rsid w:val="00352118"/>
    <w:rsid w:val="00353660"/>
    <w:rsid w:val="003548C1"/>
    <w:rsid w:val="00354AA7"/>
    <w:rsid w:val="00355191"/>
    <w:rsid w:val="003552FE"/>
    <w:rsid w:val="00355478"/>
    <w:rsid w:val="003568E9"/>
    <w:rsid w:val="003576FF"/>
    <w:rsid w:val="00360EED"/>
    <w:rsid w:val="00361B88"/>
    <w:rsid w:val="0036215E"/>
    <w:rsid w:val="00362C68"/>
    <w:rsid w:val="003635D1"/>
    <w:rsid w:val="003640D4"/>
    <w:rsid w:val="00364685"/>
    <w:rsid w:val="00366144"/>
    <w:rsid w:val="00366AA5"/>
    <w:rsid w:val="003677F4"/>
    <w:rsid w:val="0037039A"/>
    <w:rsid w:val="00370493"/>
    <w:rsid w:val="003704C8"/>
    <w:rsid w:val="00372478"/>
    <w:rsid w:val="00373932"/>
    <w:rsid w:val="0037456C"/>
    <w:rsid w:val="0037461A"/>
    <w:rsid w:val="00375AAE"/>
    <w:rsid w:val="00375D10"/>
    <w:rsid w:val="003768DC"/>
    <w:rsid w:val="00376B8D"/>
    <w:rsid w:val="00377ABC"/>
    <w:rsid w:val="00377D1F"/>
    <w:rsid w:val="003803DD"/>
    <w:rsid w:val="003808CC"/>
    <w:rsid w:val="00380E99"/>
    <w:rsid w:val="00381986"/>
    <w:rsid w:val="00383977"/>
    <w:rsid w:val="00383FE6"/>
    <w:rsid w:val="00385B34"/>
    <w:rsid w:val="00387F0F"/>
    <w:rsid w:val="003926C3"/>
    <w:rsid w:val="0039309A"/>
    <w:rsid w:val="00393E2F"/>
    <w:rsid w:val="00393F06"/>
    <w:rsid w:val="003948C7"/>
    <w:rsid w:val="00395373"/>
    <w:rsid w:val="0039565E"/>
    <w:rsid w:val="0039572F"/>
    <w:rsid w:val="00396117"/>
    <w:rsid w:val="003965F7"/>
    <w:rsid w:val="00396E4D"/>
    <w:rsid w:val="00397E49"/>
    <w:rsid w:val="003A0147"/>
    <w:rsid w:val="003A2AB4"/>
    <w:rsid w:val="003A374E"/>
    <w:rsid w:val="003A4995"/>
    <w:rsid w:val="003A54B4"/>
    <w:rsid w:val="003A557B"/>
    <w:rsid w:val="003A5881"/>
    <w:rsid w:val="003A5FDE"/>
    <w:rsid w:val="003A7E00"/>
    <w:rsid w:val="003A7E63"/>
    <w:rsid w:val="003B20C1"/>
    <w:rsid w:val="003B2645"/>
    <w:rsid w:val="003B346C"/>
    <w:rsid w:val="003B3A5B"/>
    <w:rsid w:val="003B3B20"/>
    <w:rsid w:val="003B434E"/>
    <w:rsid w:val="003B5A8A"/>
    <w:rsid w:val="003B6473"/>
    <w:rsid w:val="003B66F3"/>
    <w:rsid w:val="003B702C"/>
    <w:rsid w:val="003C0B0F"/>
    <w:rsid w:val="003C2F17"/>
    <w:rsid w:val="003C5254"/>
    <w:rsid w:val="003C72DD"/>
    <w:rsid w:val="003C78AC"/>
    <w:rsid w:val="003D09EC"/>
    <w:rsid w:val="003D0CE5"/>
    <w:rsid w:val="003D0EDA"/>
    <w:rsid w:val="003D2812"/>
    <w:rsid w:val="003D2E01"/>
    <w:rsid w:val="003D3278"/>
    <w:rsid w:val="003D364E"/>
    <w:rsid w:val="003D61B6"/>
    <w:rsid w:val="003D6B54"/>
    <w:rsid w:val="003D7C1D"/>
    <w:rsid w:val="003D7F21"/>
    <w:rsid w:val="003E0294"/>
    <w:rsid w:val="003E02D6"/>
    <w:rsid w:val="003E073A"/>
    <w:rsid w:val="003E26EA"/>
    <w:rsid w:val="003E3383"/>
    <w:rsid w:val="003E5041"/>
    <w:rsid w:val="003E554E"/>
    <w:rsid w:val="003E587D"/>
    <w:rsid w:val="003E7F59"/>
    <w:rsid w:val="003F263B"/>
    <w:rsid w:val="003F2F8C"/>
    <w:rsid w:val="003F36D7"/>
    <w:rsid w:val="003F3963"/>
    <w:rsid w:val="003F4804"/>
    <w:rsid w:val="003F4E30"/>
    <w:rsid w:val="003F7134"/>
    <w:rsid w:val="003F72D4"/>
    <w:rsid w:val="003F7347"/>
    <w:rsid w:val="00401271"/>
    <w:rsid w:val="004013B8"/>
    <w:rsid w:val="004023BB"/>
    <w:rsid w:val="0040344B"/>
    <w:rsid w:val="0040458C"/>
    <w:rsid w:val="00405532"/>
    <w:rsid w:val="00405AF6"/>
    <w:rsid w:val="0040603F"/>
    <w:rsid w:val="004067D1"/>
    <w:rsid w:val="004075AD"/>
    <w:rsid w:val="00407ED1"/>
    <w:rsid w:val="004101DF"/>
    <w:rsid w:val="00410A84"/>
    <w:rsid w:val="004119F2"/>
    <w:rsid w:val="00412246"/>
    <w:rsid w:val="004129FC"/>
    <w:rsid w:val="00412DEA"/>
    <w:rsid w:val="00412E2C"/>
    <w:rsid w:val="00420C2F"/>
    <w:rsid w:val="0042130B"/>
    <w:rsid w:val="00423420"/>
    <w:rsid w:val="00423D8B"/>
    <w:rsid w:val="00424C3F"/>
    <w:rsid w:val="004253D0"/>
    <w:rsid w:val="0042609E"/>
    <w:rsid w:val="00426C20"/>
    <w:rsid w:val="004274EC"/>
    <w:rsid w:val="004279D2"/>
    <w:rsid w:val="00427C8F"/>
    <w:rsid w:val="00427F88"/>
    <w:rsid w:val="0043308B"/>
    <w:rsid w:val="00434E24"/>
    <w:rsid w:val="00435BE4"/>
    <w:rsid w:val="00436630"/>
    <w:rsid w:val="00440B21"/>
    <w:rsid w:val="004411A4"/>
    <w:rsid w:val="00441328"/>
    <w:rsid w:val="00441F1F"/>
    <w:rsid w:val="004428F0"/>
    <w:rsid w:val="00442FC1"/>
    <w:rsid w:val="00443D8D"/>
    <w:rsid w:val="004445AA"/>
    <w:rsid w:val="004452DA"/>
    <w:rsid w:val="0044730A"/>
    <w:rsid w:val="00447659"/>
    <w:rsid w:val="004502AF"/>
    <w:rsid w:val="00450DFE"/>
    <w:rsid w:val="00452390"/>
    <w:rsid w:val="004525CA"/>
    <w:rsid w:val="00452990"/>
    <w:rsid w:val="004536CC"/>
    <w:rsid w:val="00455280"/>
    <w:rsid w:val="0045649B"/>
    <w:rsid w:val="00456B10"/>
    <w:rsid w:val="0045767A"/>
    <w:rsid w:val="0045773F"/>
    <w:rsid w:val="0046047C"/>
    <w:rsid w:val="004604E0"/>
    <w:rsid w:val="00461216"/>
    <w:rsid w:val="0046179F"/>
    <w:rsid w:val="004637B7"/>
    <w:rsid w:val="004640D5"/>
    <w:rsid w:val="00466510"/>
    <w:rsid w:val="004704AC"/>
    <w:rsid w:val="00470D07"/>
    <w:rsid w:val="0047169C"/>
    <w:rsid w:val="00472533"/>
    <w:rsid w:val="00472B11"/>
    <w:rsid w:val="00474949"/>
    <w:rsid w:val="0047528F"/>
    <w:rsid w:val="0047566D"/>
    <w:rsid w:val="00476F24"/>
    <w:rsid w:val="00477779"/>
    <w:rsid w:val="00480202"/>
    <w:rsid w:val="004802A1"/>
    <w:rsid w:val="00480B7E"/>
    <w:rsid w:val="004810F2"/>
    <w:rsid w:val="00481218"/>
    <w:rsid w:val="00483449"/>
    <w:rsid w:val="00483C37"/>
    <w:rsid w:val="00484081"/>
    <w:rsid w:val="00484B69"/>
    <w:rsid w:val="004855B3"/>
    <w:rsid w:val="00485A05"/>
    <w:rsid w:val="00485DE8"/>
    <w:rsid w:val="004873F6"/>
    <w:rsid w:val="004877D4"/>
    <w:rsid w:val="00487F52"/>
    <w:rsid w:val="0049055B"/>
    <w:rsid w:val="00492620"/>
    <w:rsid w:val="00492B23"/>
    <w:rsid w:val="00492DB5"/>
    <w:rsid w:val="00493945"/>
    <w:rsid w:val="004947EB"/>
    <w:rsid w:val="004947FE"/>
    <w:rsid w:val="00495E45"/>
    <w:rsid w:val="0049659D"/>
    <w:rsid w:val="004A00F4"/>
    <w:rsid w:val="004A024D"/>
    <w:rsid w:val="004A1FDA"/>
    <w:rsid w:val="004A39B4"/>
    <w:rsid w:val="004A4EDC"/>
    <w:rsid w:val="004A56FD"/>
    <w:rsid w:val="004A7640"/>
    <w:rsid w:val="004B041E"/>
    <w:rsid w:val="004B2AC6"/>
    <w:rsid w:val="004B2E09"/>
    <w:rsid w:val="004B3900"/>
    <w:rsid w:val="004B3BAA"/>
    <w:rsid w:val="004B4DB3"/>
    <w:rsid w:val="004B5312"/>
    <w:rsid w:val="004B6131"/>
    <w:rsid w:val="004B7C7F"/>
    <w:rsid w:val="004B7CA2"/>
    <w:rsid w:val="004B7FEC"/>
    <w:rsid w:val="004C273B"/>
    <w:rsid w:val="004C3A72"/>
    <w:rsid w:val="004C4945"/>
    <w:rsid w:val="004C5CDF"/>
    <w:rsid w:val="004C623E"/>
    <w:rsid w:val="004C682C"/>
    <w:rsid w:val="004D2E7B"/>
    <w:rsid w:val="004D5C7B"/>
    <w:rsid w:val="004D5D05"/>
    <w:rsid w:val="004D78C7"/>
    <w:rsid w:val="004D7B1B"/>
    <w:rsid w:val="004E1AD0"/>
    <w:rsid w:val="004E1AF2"/>
    <w:rsid w:val="004E45B9"/>
    <w:rsid w:val="004E5EA6"/>
    <w:rsid w:val="004E66BE"/>
    <w:rsid w:val="004E72EB"/>
    <w:rsid w:val="004E7466"/>
    <w:rsid w:val="004E7A94"/>
    <w:rsid w:val="004F02B1"/>
    <w:rsid w:val="004F0B6D"/>
    <w:rsid w:val="004F1045"/>
    <w:rsid w:val="004F108F"/>
    <w:rsid w:val="004F2BEB"/>
    <w:rsid w:val="004F438B"/>
    <w:rsid w:val="004F4BC4"/>
    <w:rsid w:val="004F561C"/>
    <w:rsid w:val="005001DF"/>
    <w:rsid w:val="00500604"/>
    <w:rsid w:val="00500F02"/>
    <w:rsid w:val="0050123A"/>
    <w:rsid w:val="005026A4"/>
    <w:rsid w:val="00502953"/>
    <w:rsid w:val="005032E9"/>
    <w:rsid w:val="00503CEC"/>
    <w:rsid w:val="00504AA7"/>
    <w:rsid w:val="00505632"/>
    <w:rsid w:val="005064A3"/>
    <w:rsid w:val="00507032"/>
    <w:rsid w:val="00507629"/>
    <w:rsid w:val="00510607"/>
    <w:rsid w:val="0051174B"/>
    <w:rsid w:val="00511DB1"/>
    <w:rsid w:val="00512B73"/>
    <w:rsid w:val="005133AA"/>
    <w:rsid w:val="00514BF1"/>
    <w:rsid w:val="00515255"/>
    <w:rsid w:val="005152A2"/>
    <w:rsid w:val="00515A9F"/>
    <w:rsid w:val="005162CD"/>
    <w:rsid w:val="00516E37"/>
    <w:rsid w:val="005208CB"/>
    <w:rsid w:val="005222AE"/>
    <w:rsid w:val="0052230A"/>
    <w:rsid w:val="00522BF8"/>
    <w:rsid w:val="00523501"/>
    <w:rsid w:val="005250A5"/>
    <w:rsid w:val="005255E9"/>
    <w:rsid w:val="00525E10"/>
    <w:rsid w:val="00527065"/>
    <w:rsid w:val="00530931"/>
    <w:rsid w:val="005313E7"/>
    <w:rsid w:val="005325EC"/>
    <w:rsid w:val="005333E6"/>
    <w:rsid w:val="00533CD3"/>
    <w:rsid w:val="00534346"/>
    <w:rsid w:val="00534370"/>
    <w:rsid w:val="00535658"/>
    <w:rsid w:val="005361A1"/>
    <w:rsid w:val="00536A79"/>
    <w:rsid w:val="005371E9"/>
    <w:rsid w:val="005378AD"/>
    <w:rsid w:val="0054018F"/>
    <w:rsid w:val="00540A66"/>
    <w:rsid w:val="005419FA"/>
    <w:rsid w:val="005421B2"/>
    <w:rsid w:val="005429D9"/>
    <w:rsid w:val="005437CC"/>
    <w:rsid w:val="00544455"/>
    <w:rsid w:val="0054615A"/>
    <w:rsid w:val="00547E07"/>
    <w:rsid w:val="00547E4E"/>
    <w:rsid w:val="0055043A"/>
    <w:rsid w:val="00551BB2"/>
    <w:rsid w:val="005525F9"/>
    <w:rsid w:val="005527CA"/>
    <w:rsid w:val="0055343F"/>
    <w:rsid w:val="0055457D"/>
    <w:rsid w:val="00554820"/>
    <w:rsid w:val="00554AF4"/>
    <w:rsid w:val="00554CE1"/>
    <w:rsid w:val="005565FE"/>
    <w:rsid w:val="0055725D"/>
    <w:rsid w:val="005620E8"/>
    <w:rsid w:val="00562472"/>
    <w:rsid w:val="00563036"/>
    <w:rsid w:val="00565FE5"/>
    <w:rsid w:val="00566204"/>
    <w:rsid w:val="00566A51"/>
    <w:rsid w:val="00566E71"/>
    <w:rsid w:val="0057079F"/>
    <w:rsid w:val="00570E3C"/>
    <w:rsid w:val="00571DE5"/>
    <w:rsid w:val="00572CBA"/>
    <w:rsid w:val="005734E1"/>
    <w:rsid w:val="00574303"/>
    <w:rsid w:val="00574322"/>
    <w:rsid w:val="00576010"/>
    <w:rsid w:val="00576323"/>
    <w:rsid w:val="00580BDC"/>
    <w:rsid w:val="005817B6"/>
    <w:rsid w:val="0058234D"/>
    <w:rsid w:val="00582DA0"/>
    <w:rsid w:val="00583185"/>
    <w:rsid w:val="00583430"/>
    <w:rsid w:val="00583F88"/>
    <w:rsid w:val="00584241"/>
    <w:rsid w:val="00584AF3"/>
    <w:rsid w:val="00585ACE"/>
    <w:rsid w:val="00586628"/>
    <w:rsid w:val="00586B3F"/>
    <w:rsid w:val="00586E1C"/>
    <w:rsid w:val="00592604"/>
    <w:rsid w:val="00592653"/>
    <w:rsid w:val="00592D33"/>
    <w:rsid w:val="00593A48"/>
    <w:rsid w:val="00594A65"/>
    <w:rsid w:val="00594B94"/>
    <w:rsid w:val="00595359"/>
    <w:rsid w:val="005961D9"/>
    <w:rsid w:val="005963C6"/>
    <w:rsid w:val="0059685B"/>
    <w:rsid w:val="00596C60"/>
    <w:rsid w:val="00596CD0"/>
    <w:rsid w:val="00597257"/>
    <w:rsid w:val="005974E3"/>
    <w:rsid w:val="00597864"/>
    <w:rsid w:val="005A3751"/>
    <w:rsid w:val="005A43C4"/>
    <w:rsid w:val="005A6620"/>
    <w:rsid w:val="005A730F"/>
    <w:rsid w:val="005A79A9"/>
    <w:rsid w:val="005A7D6F"/>
    <w:rsid w:val="005B0AED"/>
    <w:rsid w:val="005B1771"/>
    <w:rsid w:val="005B1C73"/>
    <w:rsid w:val="005B1D46"/>
    <w:rsid w:val="005B27C7"/>
    <w:rsid w:val="005B2873"/>
    <w:rsid w:val="005B317C"/>
    <w:rsid w:val="005B37BA"/>
    <w:rsid w:val="005B4428"/>
    <w:rsid w:val="005B45D9"/>
    <w:rsid w:val="005B4D5C"/>
    <w:rsid w:val="005B5457"/>
    <w:rsid w:val="005B5580"/>
    <w:rsid w:val="005C0963"/>
    <w:rsid w:val="005C0964"/>
    <w:rsid w:val="005C22CF"/>
    <w:rsid w:val="005C2495"/>
    <w:rsid w:val="005C2F54"/>
    <w:rsid w:val="005C39F8"/>
    <w:rsid w:val="005C3D86"/>
    <w:rsid w:val="005C5B44"/>
    <w:rsid w:val="005C6244"/>
    <w:rsid w:val="005C67C8"/>
    <w:rsid w:val="005C70C4"/>
    <w:rsid w:val="005C715D"/>
    <w:rsid w:val="005D0164"/>
    <w:rsid w:val="005D1BD1"/>
    <w:rsid w:val="005D314A"/>
    <w:rsid w:val="005D5ADE"/>
    <w:rsid w:val="005E06E7"/>
    <w:rsid w:val="005E09A2"/>
    <w:rsid w:val="005E09E8"/>
    <w:rsid w:val="005E4119"/>
    <w:rsid w:val="005E6154"/>
    <w:rsid w:val="005E6EE5"/>
    <w:rsid w:val="005E7599"/>
    <w:rsid w:val="005E7B61"/>
    <w:rsid w:val="005E7B6C"/>
    <w:rsid w:val="005F03D1"/>
    <w:rsid w:val="005F089A"/>
    <w:rsid w:val="005F1159"/>
    <w:rsid w:val="005F3462"/>
    <w:rsid w:val="005F399F"/>
    <w:rsid w:val="005F6F14"/>
    <w:rsid w:val="005F7286"/>
    <w:rsid w:val="005F729D"/>
    <w:rsid w:val="005F7DCE"/>
    <w:rsid w:val="00601E63"/>
    <w:rsid w:val="006023E4"/>
    <w:rsid w:val="00604A9B"/>
    <w:rsid w:val="00605410"/>
    <w:rsid w:val="00605D1C"/>
    <w:rsid w:val="0060616C"/>
    <w:rsid w:val="0061016E"/>
    <w:rsid w:val="00610A7E"/>
    <w:rsid w:val="0061294E"/>
    <w:rsid w:val="00613815"/>
    <w:rsid w:val="00614A12"/>
    <w:rsid w:val="006153D9"/>
    <w:rsid w:val="0061556D"/>
    <w:rsid w:val="00616982"/>
    <w:rsid w:val="00616C32"/>
    <w:rsid w:val="006170E0"/>
    <w:rsid w:val="00621B76"/>
    <w:rsid w:val="006221EB"/>
    <w:rsid w:val="00622960"/>
    <w:rsid w:val="00624D3F"/>
    <w:rsid w:val="00624FA2"/>
    <w:rsid w:val="006255D2"/>
    <w:rsid w:val="00627131"/>
    <w:rsid w:val="0062784A"/>
    <w:rsid w:val="0063042E"/>
    <w:rsid w:val="006322CC"/>
    <w:rsid w:val="006323C0"/>
    <w:rsid w:val="00633D5D"/>
    <w:rsid w:val="00633D9B"/>
    <w:rsid w:val="00636EBA"/>
    <w:rsid w:val="00637489"/>
    <w:rsid w:val="00640737"/>
    <w:rsid w:val="00640F33"/>
    <w:rsid w:val="00642137"/>
    <w:rsid w:val="00644142"/>
    <w:rsid w:val="006443EA"/>
    <w:rsid w:val="00644C62"/>
    <w:rsid w:val="00645092"/>
    <w:rsid w:val="006457EB"/>
    <w:rsid w:val="00645B57"/>
    <w:rsid w:val="006472E2"/>
    <w:rsid w:val="00647E61"/>
    <w:rsid w:val="0065135A"/>
    <w:rsid w:val="006518E0"/>
    <w:rsid w:val="00651AAE"/>
    <w:rsid w:val="00651D5B"/>
    <w:rsid w:val="00653D7C"/>
    <w:rsid w:val="00654B0C"/>
    <w:rsid w:val="00655609"/>
    <w:rsid w:val="00655DF8"/>
    <w:rsid w:val="00657FCF"/>
    <w:rsid w:val="0066073F"/>
    <w:rsid w:val="00660B56"/>
    <w:rsid w:val="00660E6F"/>
    <w:rsid w:val="0066194F"/>
    <w:rsid w:val="006635F7"/>
    <w:rsid w:val="00664C97"/>
    <w:rsid w:val="0066500A"/>
    <w:rsid w:val="00670187"/>
    <w:rsid w:val="0067039A"/>
    <w:rsid w:val="00670570"/>
    <w:rsid w:val="006707DA"/>
    <w:rsid w:val="00670A9E"/>
    <w:rsid w:val="00670FA5"/>
    <w:rsid w:val="0067198D"/>
    <w:rsid w:val="00671E76"/>
    <w:rsid w:val="006720E8"/>
    <w:rsid w:val="00672986"/>
    <w:rsid w:val="00673FBA"/>
    <w:rsid w:val="00676D47"/>
    <w:rsid w:val="00676FC5"/>
    <w:rsid w:val="006773BE"/>
    <w:rsid w:val="00677F37"/>
    <w:rsid w:val="00680329"/>
    <w:rsid w:val="00680AEB"/>
    <w:rsid w:val="006823AD"/>
    <w:rsid w:val="006826AC"/>
    <w:rsid w:val="0068399B"/>
    <w:rsid w:val="00683A41"/>
    <w:rsid w:val="00683F51"/>
    <w:rsid w:val="00684C19"/>
    <w:rsid w:val="006868C5"/>
    <w:rsid w:val="00690AA2"/>
    <w:rsid w:val="00690FEA"/>
    <w:rsid w:val="006913E3"/>
    <w:rsid w:val="00691C98"/>
    <w:rsid w:val="006934FE"/>
    <w:rsid w:val="00694782"/>
    <w:rsid w:val="00694E55"/>
    <w:rsid w:val="00694FE0"/>
    <w:rsid w:val="006957C5"/>
    <w:rsid w:val="00695D2E"/>
    <w:rsid w:val="00697088"/>
    <w:rsid w:val="006A045B"/>
    <w:rsid w:val="006A1870"/>
    <w:rsid w:val="006A2728"/>
    <w:rsid w:val="006A46F5"/>
    <w:rsid w:val="006A6D57"/>
    <w:rsid w:val="006A6DB0"/>
    <w:rsid w:val="006A7447"/>
    <w:rsid w:val="006A7B12"/>
    <w:rsid w:val="006B0605"/>
    <w:rsid w:val="006B1B90"/>
    <w:rsid w:val="006B2647"/>
    <w:rsid w:val="006B4793"/>
    <w:rsid w:val="006B58DD"/>
    <w:rsid w:val="006B731A"/>
    <w:rsid w:val="006C0E8A"/>
    <w:rsid w:val="006C1997"/>
    <w:rsid w:val="006C225F"/>
    <w:rsid w:val="006C2E18"/>
    <w:rsid w:val="006C2E46"/>
    <w:rsid w:val="006C4E2B"/>
    <w:rsid w:val="006C5656"/>
    <w:rsid w:val="006C6235"/>
    <w:rsid w:val="006C758E"/>
    <w:rsid w:val="006D005C"/>
    <w:rsid w:val="006D00B2"/>
    <w:rsid w:val="006D02E0"/>
    <w:rsid w:val="006D0670"/>
    <w:rsid w:val="006D0C56"/>
    <w:rsid w:val="006D0D34"/>
    <w:rsid w:val="006D13C7"/>
    <w:rsid w:val="006D2029"/>
    <w:rsid w:val="006D5249"/>
    <w:rsid w:val="006D5FAF"/>
    <w:rsid w:val="006D66DD"/>
    <w:rsid w:val="006D67F3"/>
    <w:rsid w:val="006D6863"/>
    <w:rsid w:val="006E34C2"/>
    <w:rsid w:val="006E4077"/>
    <w:rsid w:val="006E439A"/>
    <w:rsid w:val="006E4BB2"/>
    <w:rsid w:val="006E4F60"/>
    <w:rsid w:val="006E5763"/>
    <w:rsid w:val="006E6338"/>
    <w:rsid w:val="006E640F"/>
    <w:rsid w:val="006E6D31"/>
    <w:rsid w:val="006E7FE8"/>
    <w:rsid w:val="006F00D6"/>
    <w:rsid w:val="006F0F08"/>
    <w:rsid w:val="006F0F96"/>
    <w:rsid w:val="006F1602"/>
    <w:rsid w:val="006F177D"/>
    <w:rsid w:val="006F24A6"/>
    <w:rsid w:val="006F327F"/>
    <w:rsid w:val="006F3F19"/>
    <w:rsid w:val="006F5765"/>
    <w:rsid w:val="006F65AE"/>
    <w:rsid w:val="007004B3"/>
    <w:rsid w:val="00700AA2"/>
    <w:rsid w:val="0070137F"/>
    <w:rsid w:val="00701620"/>
    <w:rsid w:val="00701B35"/>
    <w:rsid w:val="007050EC"/>
    <w:rsid w:val="007067F6"/>
    <w:rsid w:val="00706EF0"/>
    <w:rsid w:val="00707180"/>
    <w:rsid w:val="00707660"/>
    <w:rsid w:val="00707EC8"/>
    <w:rsid w:val="00710300"/>
    <w:rsid w:val="0071071C"/>
    <w:rsid w:val="00710906"/>
    <w:rsid w:val="00710CC5"/>
    <w:rsid w:val="00710DF3"/>
    <w:rsid w:val="00711055"/>
    <w:rsid w:val="00712991"/>
    <w:rsid w:val="00712AC6"/>
    <w:rsid w:val="00712B2A"/>
    <w:rsid w:val="007136B6"/>
    <w:rsid w:val="007138CE"/>
    <w:rsid w:val="00715E05"/>
    <w:rsid w:val="00716187"/>
    <w:rsid w:val="00717166"/>
    <w:rsid w:val="00717184"/>
    <w:rsid w:val="00717D9B"/>
    <w:rsid w:val="00717DC0"/>
    <w:rsid w:val="007205CE"/>
    <w:rsid w:val="00720DC0"/>
    <w:rsid w:val="007216D0"/>
    <w:rsid w:val="00726EDC"/>
    <w:rsid w:val="00727C7D"/>
    <w:rsid w:val="00730026"/>
    <w:rsid w:val="007313DC"/>
    <w:rsid w:val="00731B6F"/>
    <w:rsid w:val="00731D0E"/>
    <w:rsid w:val="0073345E"/>
    <w:rsid w:val="00733B31"/>
    <w:rsid w:val="007344B4"/>
    <w:rsid w:val="007400E5"/>
    <w:rsid w:val="007410D6"/>
    <w:rsid w:val="00741704"/>
    <w:rsid w:val="00742257"/>
    <w:rsid w:val="00743AB1"/>
    <w:rsid w:val="00743E63"/>
    <w:rsid w:val="0074475C"/>
    <w:rsid w:val="0074707A"/>
    <w:rsid w:val="00747EAC"/>
    <w:rsid w:val="00750460"/>
    <w:rsid w:val="00750914"/>
    <w:rsid w:val="0075121E"/>
    <w:rsid w:val="007512B2"/>
    <w:rsid w:val="00751823"/>
    <w:rsid w:val="007523A2"/>
    <w:rsid w:val="007545C2"/>
    <w:rsid w:val="00756884"/>
    <w:rsid w:val="00756903"/>
    <w:rsid w:val="00756B90"/>
    <w:rsid w:val="00756CB2"/>
    <w:rsid w:val="00756EC6"/>
    <w:rsid w:val="007602AE"/>
    <w:rsid w:val="0076042A"/>
    <w:rsid w:val="00760872"/>
    <w:rsid w:val="007608AC"/>
    <w:rsid w:val="007615FD"/>
    <w:rsid w:val="0076290A"/>
    <w:rsid w:val="0076307F"/>
    <w:rsid w:val="00763E94"/>
    <w:rsid w:val="00764362"/>
    <w:rsid w:val="00764CF0"/>
    <w:rsid w:val="00765642"/>
    <w:rsid w:val="00765983"/>
    <w:rsid w:val="00765EA0"/>
    <w:rsid w:val="00767088"/>
    <w:rsid w:val="00770A5B"/>
    <w:rsid w:val="00772755"/>
    <w:rsid w:val="007732F7"/>
    <w:rsid w:val="0077335D"/>
    <w:rsid w:val="00773CBD"/>
    <w:rsid w:val="00774FBA"/>
    <w:rsid w:val="007771F9"/>
    <w:rsid w:val="00780778"/>
    <w:rsid w:val="00780A2B"/>
    <w:rsid w:val="00780C70"/>
    <w:rsid w:val="007834CF"/>
    <w:rsid w:val="00783E6C"/>
    <w:rsid w:val="00784960"/>
    <w:rsid w:val="0078615E"/>
    <w:rsid w:val="007868C3"/>
    <w:rsid w:val="00786D52"/>
    <w:rsid w:val="00787B6C"/>
    <w:rsid w:val="00787E23"/>
    <w:rsid w:val="00790751"/>
    <w:rsid w:val="0079229C"/>
    <w:rsid w:val="0079278C"/>
    <w:rsid w:val="007930DA"/>
    <w:rsid w:val="00794434"/>
    <w:rsid w:val="00794BA5"/>
    <w:rsid w:val="00795AFA"/>
    <w:rsid w:val="0079628D"/>
    <w:rsid w:val="007A0D6E"/>
    <w:rsid w:val="007A16F0"/>
    <w:rsid w:val="007A1B62"/>
    <w:rsid w:val="007A32C7"/>
    <w:rsid w:val="007A3F17"/>
    <w:rsid w:val="007A42B9"/>
    <w:rsid w:val="007A6B0D"/>
    <w:rsid w:val="007A6FF6"/>
    <w:rsid w:val="007B0654"/>
    <w:rsid w:val="007B2293"/>
    <w:rsid w:val="007B2D5C"/>
    <w:rsid w:val="007B3BC6"/>
    <w:rsid w:val="007B3CE0"/>
    <w:rsid w:val="007B5C0C"/>
    <w:rsid w:val="007B6541"/>
    <w:rsid w:val="007B7881"/>
    <w:rsid w:val="007C3670"/>
    <w:rsid w:val="007C472D"/>
    <w:rsid w:val="007C4788"/>
    <w:rsid w:val="007C512B"/>
    <w:rsid w:val="007C5D72"/>
    <w:rsid w:val="007C7D12"/>
    <w:rsid w:val="007D08E1"/>
    <w:rsid w:val="007D183F"/>
    <w:rsid w:val="007D45D3"/>
    <w:rsid w:val="007D48EF"/>
    <w:rsid w:val="007D5C1F"/>
    <w:rsid w:val="007D6551"/>
    <w:rsid w:val="007E04F0"/>
    <w:rsid w:val="007E0BA7"/>
    <w:rsid w:val="007E1563"/>
    <w:rsid w:val="007E1C3F"/>
    <w:rsid w:val="007E3986"/>
    <w:rsid w:val="007E62E7"/>
    <w:rsid w:val="007E6FD6"/>
    <w:rsid w:val="007E7178"/>
    <w:rsid w:val="007E7216"/>
    <w:rsid w:val="007E7EAC"/>
    <w:rsid w:val="007F00BE"/>
    <w:rsid w:val="007F0399"/>
    <w:rsid w:val="007F113D"/>
    <w:rsid w:val="007F19D1"/>
    <w:rsid w:val="007F254C"/>
    <w:rsid w:val="007F33DC"/>
    <w:rsid w:val="007F5097"/>
    <w:rsid w:val="007F7189"/>
    <w:rsid w:val="007F7326"/>
    <w:rsid w:val="00800C8D"/>
    <w:rsid w:val="008012C0"/>
    <w:rsid w:val="00801854"/>
    <w:rsid w:val="00801F44"/>
    <w:rsid w:val="0080258E"/>
    <w:rsid w:val="00806989"/>
    <w:rsid w:val="00807F1C"/>
    <w:rsid w:val="0081074F"/>
    <w:rsid w:val="00811BDC"/>
    <w:rsid w:val="00811EE2"/>
    <w:rsid w:val="0081329E"/>
    <w:rsid w:val="008133BE"/>
    <w:rsid w:val="0081580E"/>
    <w:rsid w:val="00815E18"/>
    <w:rsid w:val="0082026C"/>
    <w:rsid w:val="008207E7"/>
    <w:rsid w:val="00821518"/>
    <w:rsid w:val="008224CD"/>
    <w:rsid w:val="00825324"/>
    <w:rsid w:val="00825760"/>
    <w:rsid w:val="00825D13"/>
    <w:rsid w:val="00826950"/>
    <w:rsid w:val="00827524"/>
    <w:rsid w:val="00834756"/>
    <w:rsid w:val="00834B0C"/>
    <w:rsid w:val="00835049"/>
    <w:rsid w:val="008361B3"/>
    <w:rsid w:val="00836248"/>
    <w:rsid w:val="008363CC"/>
    <w:rsid w:val="008404CA"/>
    <w:rsid w:val="00841DDD"/>
    <w:rsid w:val="00842704"/>
    <w:rsid w:val="008445FB"/>
    <w:rsid w:val="00845B33"/>
    <w:rsid w:val="00846958"/>
    <w:rsid w:val="008471F7"/>
    <w:rsid w:val="00847424"/>
    <w:rsid w:val="00847CF8"/>
    <w:rsid w:val="008508A6"/>
    <w:rsid w:val="008513AD"/>
    <w:rsid w:val="00853C84"/>
    <w:rsid w:val="00853ED7"/>
    <w:rsid w:val="008562DC"/>
    <w:rsid w:val="008563EC"/>
    <w:rsid w:val="008601BA"/>
    <w:rsid w:val="00861058"/>
    <w:rsid w:val="008617DD"/>
    <w:rsid w:val="00862CCF"/>
    <w:rsid w:val="00863541"/>
    <w:rsid w:val="008644FB"/>
    <w:rsid w:val="008665C1"/>
    <w:rsid w:val="00866A76"/>
    <w:rsid w:val="0086782E"/>
    <w:rsid w:val="00867FA5"/>
    <w:rsid w:val="00870378"/>
    <w:rsid w:val="0087097B"/>
    <w:rsid w:val="00870D9A"/>
    <w:rsid w:val="008719CD"/>
    <w:rsid w:val="00871B6A"/>
    <w:rsid w:val="00872EFC"/>
    <w:rsid w:val="00874F10"/>
    <w:rsid w:val="00875195"/>
    <w:rsid w:val="008760FA"/>
    <w:rsid w:val="00876C50"/>
    <w:rsid w:val="00877402"/>
    <w:rsid w:val="00877F1B"/>
    <w:rsid w:val="00880770"/>
    <w:rsid w:val="00881A13"/>
    <w:rsid w:val="008836AA"/>
    <w:rsid w:val="00883951"/>
    <w:rsid w:val="00884B10"/>
    <w:rsid w:val="00885CC8"/>
    <w:rsid w:val="00886105"/>
    <w:rsid w:val="00886AA0"/>
    <w:rsid w:val="00886ADC"/>
    <w:rsid w:val="00886AF0"/>
    <w:rsid w:val="00886CC5"/>
    <w:rsid w:val="0088709A"/>
    <w:rsid w:val="00887243"/>
    <w:rsid w:val="0088748B"/>
    <w:rsid w:val="00887775"/>
    <w:rsid w:val="00890569"/>
    <w:rsid w:val="008923D4"/>
    <w:rsid w:val="0089307F"/>
    <w:rsid w:val="00895102"/>
    <w:rsid w:val="00895252"/>
    <w:rsid w:val="0089552F"/>
    <w:rsid w:val="0089604E"/>
    <w:rsid w:val="0089691F"/>
    <w:rsid w:val="00896BA7"/>
    <w:rsid w:val="0089775C"/>
    <w:rsid w:val="008A0F1C"/>
    <w:rsid w:val="008A109C"/>
    <w:rsid w:val="008A1795"/>
    <w:rsid w:val="008A2E69"/>
    <w:rsid w:val="008A3ED9"/>
    <w:rsid w:val="008A63A3"/>
    <w:rsid w:val="008A6F8A"/>
    <w:rsid w:val="008B1C7A"/>
    <w:rsid w:val="008B22FF"/>
    <w:rsid w:val="008B2539"/>
    <w:rsid w:val="008B3857"/>
    <w:rsid w:val="008B476F"/>
    <w:rsid w:val="008B496C"/>
    <w:rsid w:val="008B51C0"/>
    <w:rsid w:val="008B578F"/>
    <w:rsid w:val="008B5D48"/>
    <w:rsid w:val="008B76B0"/>
    <w:rsid w:val="008C1C21"/>
    <w:rsid w:val="008C2FBF"/>
    <w:rsid w:val="008C3B7A"/>
    <w:rsid w:val="008C44E5"/>
    <w:rsid w:val="008C51AA"/>
    <w:rsid w:val="008C620C"/>
    <w:rsid w:val="008C6E13"/>
    <w:rsid w:val="008D01EC"/>
    <w:rsid w:val="008D106A"/>
    <w:rsid w:val="008D37B7"/>
    <w:rsid w:val="008D3C2E"/>
    <w:rsid w:val="008D40D7"/>
    <w:rsid w:val="008D411B"/>
    <w:rsid w:val="008D4B65"/>
    <w:rsid w:val="008D58B2"/>
    <w:rsid w:val="008D5A7A"/>
    <w:rsid w:val="008D7AA7"/>
    <w:rsid w:val="008E2D84"/>
    <w:rsid w:val="008E3AA8"/>
    <w:rsid w:val="008E4114"/>
    <w:rsid w:val="008E4D9A"/>
    <w:rsid w:val="008E6067"/>
    <w:rsid w:val="008E6CAB"/>
    <w:rsid w:val="008F18C1"/>
    <w:rsid w:val="008F18D4"/>
    <w:rsid w:val="008F2F5F"/>
    <w:rsid w:val="008F3443"/>
    <w:rsid w:val="008F3AF8"/>
    <w:rsid w:val="008F4B5B"/>
    <w:rsid w:val="008F4C2B"/>
    <w:rsid w:val="008F534F"/>
    <w:rsid w:val="008F53B5"/>
    <w:rsid w:val="008F7114"/>
    <w:rsid w:val="008F7285"/>
    <w:rsid w:val="008F7338"/>
    <w:rsid w:val="008F7BAF"/>
    <w:rsid w:val="0090295D"/>
    <w:rsid w:val="00902FE0"/>
    <w:rsid w:val="00903D38"/>
    <w:rsid w:val="00907445"/>
    <w:rsid w:val="00907B2F"/>
    <w:rsid w:val="009110FF"/>
    <w:rsid w:val="00911F77"/>
    <w:rsid w:val="00913B4C"/>
    <w:rsid w:val="00914698"/>
    <w:rsid w:val="0091519E"/>
    <w:rsid w:val="00915223"/>
    <w:rsid w:val="00917394"/>
    <w:rsid w:val="00917475"/>
    <w:rsid w:val="009175ED"/>
    <w:rsid w:val="00920A27"/>
    <w:rsid w:val="009215CB"/>
    <w:rsid w:val="00922389"/>
    <w:rsid w:val="009239F4"/>
    <w:rsid w:val="00925574"/>
    <w:rsid w:val="00925A5C"/>
    <w:rsid w:val="00925F5B"/>
    <w:rsid w:val="00926A3E"/>
    <w:rsid w:val="009273DA"/>
    <w:rsid w:val="009300D2"/>
    <w:rsid w:val="00930627"/>
    <w:rsid w:val="00930FC3"/>
    <w:rsid w:val="0093292B"/>
    <w:rsid w:val="00937F07"/>
    <w:rsid w:val="00940120"/>
    <w:rsid w:val="009402A8"/>
    <w:rsid w:val="00940534"/>
    <w:rsid w:val="009409AD"/>
    <w:rsid w:val="00940C18"/>
    <w:rsid w:val="00940F29"/>
    <w:rsid w:val="00941415"/>
    <w:rsid w:val="00941461"/>
    <w:rsid w:val="009430B1"/>
    <w:rsid w:val="009440AA"/>
    <w:rsid w:val="00944364"/>
    <w:rsid w:val="00944E51"/>
    <w:rsid w:val="00945178"/>
    <w:rsid w:val="00945352"/>
    <w:rsid w:val="009453CC"/>
    <w:rsid w:val="00945E33"/>
    <w:rsid w:val="00946390"/>
    <w:rsid w:val="009504CD"/>
    <w:rsid w:val="00950B1C"/>
    <w:rsid w:val="00951AA1"/>
    <w:rsid w:val="00951BBF"/>
    <w:rsid w:val="009530AF"/>
    <w:rsid w:val="00953C94"/>
    <w:rsid w:val="00955850"/>
    <w:rsid w:val="0095595B"/>
    <w:rsid w:val="009563D1"/>
    <w:rsid w:val="00957DE5"/>
    <w:rsid w:val="00957E68"/>
    <w:rsid w:val="009608C7"/>
    <w:rsid w:val="00960C65"/>
    <w:rsid w:val="0096111A"/>
    <w:rsid w:val="00961B2E"/>
    <w:rsid w:val="0096223E"/>
    <w:rsid w:val="00962B6B"/>
    <w:rsid w:val="00962BBE"/>
    <w:rsid w:val="00963BD7"/>
    <w:rsid w:val="0096463B"/>
    <w:rsid w:val="0097002B"/>
    <w:rsid w:val="009726CE"/>
    <w:rsid w:val="00972CB8"/>
    <w:rsid w:val="009741FE"/>
    <w:rsid w:val="00976AEA"/>
    <w:rsid w:val="009775AD"/>
    <w:rsid w:val="00977F41"/>
    <w:rsid w:val="00980760"/>
    <w:rsid w:val="009809BE"/>
    <w:rsid w:val="00981E67"/>
    <w:rsid w:val="00983F06"/>
    <w:rsid w:val="0098453F"/>
    <w:rsid w:val="00984740"/>
    <w:rsid w:val="009854FD"/>
    <w:rsid w:val="00985E05"/>
    <w:rsid w:val="00986ED9"/>
    <w:rsid w:val="009871AA"/>
    <w:rsid w:val="0099085D"/>
    <w:rsid w:val="00991489"/>
    <w:rsid w:val="00991C53"/>
    <w:rsid w:val="00992995"/>
    <w:rsid w:val="00992DBE"/>
    <w:rsid w:val="00994116"/>
    <w:rsid w:val="00994163"/>
    <w:rsid w:val="00994513"/>
    <w:rsid w:val="00994C9C"/>
    <w:rsid w:val="009954DB"/>
    <w:rsid w:val="00995C17"/>
    <w:rsid w:val="009A1285"/>
    <w:rsid w:val="009A1C78"/>
    <w:rsid w:val="009A2533"/>
    <w:rsid w:val="009A3408"/>
    <w:rsid w:val="009A356B"/>
    <w:rsid w:val="009A3D9C"/>
    <w:rsid w:val="009A50FD"/>
    <w:rsid w:val="009A5B1D"/>
    <w:rsid w:val="009A5C9F"/>
    <w:rsid w:val="009A6378"/>
    <w:rsid w:val="009A6BAD"/>
    <w:rsid w:val="009A6DCF"/>
    <w:rsid w:val="009A73A8"/>
    <w:rsid w:val="009A7A3E"/>
    <w:rsid w:val="009A7FEA"/>
    <w:rsid w:val="009B0F72"/>
    <w:rsid w:val="009B1857"/>
    <w:rsid w:val="009B1F39"/>
    <w:rsid w:val="009B2772"/>
    <w:rsid w:val="009B3075"/>
    <w:rsid w:val="009B32F4"/>
    <w:rsid w:val="009B38FD"/>
    <w:rsid w:val="009B63C1"/>
    <w:rsid w:val="009B6FBA"/>
    <w:rsid w:val="009B745C"/>
    <w:rsid w:val="009C060E"/>
    <w:rsid w:val="009C0E8D"/>
    <w:rsid w:val="009C0F18"/>
    <w:rsid w:val="009C264D"/>
    <w:rsid w:val="009C2688"/>
    <w:rsid w:val="009C27E4"/>
    <w:rsid w:val="009C3AC0"/>
    <w:rsid w:val="009C3FE8"/>
    <w:rsid w:val="009C4101"/>
    <w:rsid w:val="009C4404"/>
    <w:rsid w:val="009C49CF"/>
    <w:rsid w:val="009C543E"/>
    <w:rsid w:val="009C5A37"/>
    <w:rsid w:val="009C6B2A"/>
    <w:rsid w:val="009C73C7"/>
    <w:rsid w:val="009C7AC7"/>
    <w:rsid w:val="009C7B5D"/>
    <w:rsid w:val="009D0428"/>
    <w:rsid w:val="009D18B2"/>
    <w:rsid w:val="009D210B"/>
    <w:rsid w:val="009D268B"/>
    <w:rsid w:val="009D2AE4"/>
    <w:rsid w:val="009D2BD7"/>
    <w:rsid w:val="009D50FA"/>
    <w:rsid w:val="009D5ABF"/>
    <w:rsid w:val="009D604D"/>
    <w:rsid w:val="009D77D1"/>
    <w:rsid w:val="009D7922"/>
    <w:rsid w:val="009E0141"/>
    <w:rsid w:val="009E2904"/>
    <w:rsid w:val="009E3859"/>
    <w:rsid w:val="009E38A6"/>
    <w:rsid w:val="009E4749"/>
    <w:rsid w:val="009E4E01"/>
    <w:rsid w:val="009E4E41"/>
    <w:rsid w:val="009E5232"/>
    <w:rsid w:val="009E5357"/>
    <w:rsid w:val="009E5A57"/>
    <w:rsid w:val="009E763E"/>
    <w:rsid w:val="009F113A"/>
    <w:rsid w:val="009F211C"/>
    <w:rsid w:val="009F2419"/>
    <w:rsid w:val="009F2B77"/>
    <w:rsid w:val="009F319A"/>
    <w:rsid w:val="009F44F2"/>
    <w:rsid w:val="009F49A6"/>
    <w:rsid w:val="009F4BE4"/>
    <w:rsid w:val="009F60B0"/>
    <w:rsid w:val="009F79F1"/>
    <w:rsid w:val="00A00E89"/>
    <w:rsid w:val="00A01567"/>
    <w:rsid w:val="00A02257"/>
    <w:rsid w:val="00A02C13"/>
    <w:rsid w:val="00A047CB"/>
    <w:rsid w:val="00A04A25"/>
    <w:rsid w:val="00A04FD8"/>
    <w:rsid w:val="00A065B2"/>
    <w:rsid w:val="00A0672D"/>
    <w:rsid w:val="00A10697"/>
    <w:rsid w:val="00A11100"/>
    <w:rsid w:val="00A12C87"/>
    <w:rsid w:val="00A133D5"/>
    <w:rsid w:val="00A14B74"/>
    <w:rsid w:val="00A176AE"/>
    <w:rsid w:val="00A2004A"/>
    <w:rsid w:val="00A21579"/>
    <w:rsid w:val="00A2184F"/>
    <w:rsid w:val="00A262EC"/>
    <w:rsid w:val="00A265FD"/>
    <w:rsid w:val="00A30DB1"/>
    <w:rsid w:val="00A3209C"/>
    <w:rsid w:val="00A3215F"/>
    <w:rsid w:val="00A32706"/>
    <w:rsid w:val="00A32C34"/>
    <w:rsid w:val="00A34B1A"/>
    <w:rsid w:val="00A351DF"/>
    <w:rsid w:val="00A35B3D"/>
    <w:rsid w:val="00A367BE"/>
    <w:rsid w:val="00A373A6"/>
    <w:rsid w:val="00A37498"/>
    <w:rsid w:val="00A3797A"/>
    <w:rsid w:val="00A404AF"/>
    <w:rsid w:val="00A416F1"/>
    <w:rsid w:val="00A42F89"/>
    <w:rsid w:val="00A43503"/>
    <w:rsid w:val="00A43F3A"/>
    <w:rsid w:val="00A44A9C"/>
    <w:rsid w:val="00A455C1"/>
    <w:rsid w:val="00A45A3D"/>
    <w:rsid w:val="00A47410"/>
    <w:rsid w:val="00A50E77"/>
    <w:rsid w:val="00A5145B"/>
    <w:rsid w:val="00A52060"/>
    <w:rsid w:val="00A52565"/>
    <w:rsid w:val="00A5432C"/>
    <w:rsid w:val="00A556E7"/>
    <w:rsid w:val="00A55B94"/>
    <w:rsid w:val="00A55F8A"/>
    <w:rsid w:val="00A56837"/>
    <w:rsid w:val="00A5694A"/>
    <w:rsid w:val="00A57226"/>
    <w:rsid w:val="00A61246"/>
    <w:rsid w:val="00A62E4C"/>
    <w:rsid w:val="00A62F9C"/>
    <w:rsid w:val="00A63324"/>
    <w:rsid w:val="00A637EA"/>
    <w:rsid w:val="00A646DF"/>
    <w:rsid w:val="00A64FB8"/>
    <w:rsid w:val="00A679B5"/>
    <w:rsid w:val="00A67BB6"/>
    <w:rsid w:val="00A7002E"/>
    <w:rsid w:val="00A70E22"/>
    <w:rsid w:val="00A71487"/>
    <w:rsid w:val="00A71EC3"/>
    <w:rsid w:val="00A744D4"/>
    <w:rsid w:val="00A748EB"/>
    <w:rsid w:val="00A75ADB"/>
    <w:rsid w:val="00A75D91"/>
    <w:rsid w:val="00A75E06"/>
    <w:rsid w:val="00A766F4"/>
    <w:rsid w:val="00A769AA"/>
    <w:rsid w:val="00A76F7D"/>
    <w:rsid w:val="00A773E9"/>
    <w:rsid w:val="00A8168C"/>
    <w:rsid w:val="00A81814"/>
    <w:rsid w:val="00A82120"/>
    <w:rsid w:val="00A829AC"/>
    <w:rsid w:val="00A873BE"/>
    <w:rsid w:val="00A8799E"/>
    <w:rsid w:val="00A910A0"/>
    <w:rsid w:val="00A91579"/>
    <w:rsid w:val="00A919DE"/>
    <w:rsid w:val="00A91A16"/>
    <w:rsid w:val="00A92576"/>
    <w:rsid w:val="00A933DC"/>
    <w:rsid w:val="00A93A21"/>
    <w:rsid w:val="00A93E18"/>
    <w:rsid w:val="00A9431E"/>
    <w:rsid w:val="00A95431"/>
    <w:rsid w:val="00A956F5"/>
    <w:rsid w:val="00A96DC7"/>
    <w:rsid w:val="00A97CCF"/>
    <w:rsid w:val="00AA1409"/>
    <w:rsid w:val="00AA3499"/>
    <w:rsid w:val="00AA36E9"/>
    <w:rsid w:val="00AA3F58"/>
    <w:rsid w:val="00AA49DF"/>
    <w:rsid w:val="00AA4AB0"/>
    <w:rsid w:val="00AA6866"/>
    <w:rsid w:val="00AB01BC"/>
    <w:rsid w:val="00AB2314"/>
    <w:rsid w:val="00AB3EF0"/>
    <w:rsid w:val="00AB53EE"/>
    <w:rsid w:val="00AB5F04"/>
    <w:rsid w:val="00AB67ED"/>
    <w:rsid w:val="00AB6AE6"/>
    <w:rsid w:val="00AB6F13"/>
    <w:rsid w:val="00AC03CC"/>
    <w:rsid w:val="00AC1010"/>
    <w:rsid w:val="00AC194A"/>
    <w:rsid w:val="00AC265F"/>
    <w:rsid w:val="00AC2BEF"/>
    <w:rsid w:val="00AC2DC3"/>
    <w:rsid w:val="00AC2FE6"/>
    <w:rsid w:val="00AC35F5"/>
    <w:rsid w:val="00AC3690"/>
    <w:rsid w:val="00AC49D1"/>
    <w:rsid w:val="00AC5178"/>
    <w:rsid w:val="00AC521B"/>
    <w:rsid w:val="00AC63C1"/>
    <w:rsid w:val="00AC688C"/>
    <w:rsid w:val="00AD0241"/>
    <w:rsid w:val="00AD12DB"/>
    <w:rsid w:val="00AD58A6"/>
    <w:rsid w:val="00AD5D10"/>
    <w:rsid w:val="00AD5D83"/>
    <w:rsid w:val="00AD64B2"/>
    <w:rsid w:val="00AE0606"/>
    <w:rsid w:val="00AE1638"/>
    <w:rsid w:val="00AE1639"/>
    <w:rsid w:val="00AE28DD"/>
    <w:rsid w:val="00AE34DB"/>
    <w:rsid w:val="00AE48EA"/>
    <w:rsid w:val="00AE5231"/>
    <w:rsid w:val="00AE61DC"/>
    <w:rsid w:val="00AE69BF"/>
    <w:rsid w:val="00AE69C9"/>
    <w:rsid w:val="00AE7892"/>
    <w:rsid w:val="00AF0C8E"/>
    <w:rsid w:val="00AF3399"/>
    <w:rsid w:val="00AF4C6F"/>
    <w:rsid w:val="00AF5961"/>
    <w:rsid w:val="00AF6C47"/>
    <w:rsid w:val="00B00723"/>
    <w:rsid w:val="00B00BE7"/>
    <w:rsid w:val="00B024D8"/>
    <w:rsid w:val="00B0441E"/>
    <w:rsid w:val="00B047F8"/>
    <w:rsid w:val="00B04D3E"/>
    <w:rsid w:val="00B056EF"/>
    <w:rsid w:val="00B05DB9"/>
    <w:rsid w:val="00B0619E"/>
    <w:rsid w:val="00B06703"/>
    <w:rsid w:val="00B06F15"/>
    <w:rsid w:val="00B0703C"/>
    <w:rsid w:val="00B07DF6"/>
    <w:rsid w:val="00B12455"/>
    <w:rsid w:val="00B125A8"/>
    <w:rsid w:val="00B12DBA"/>
    <w:rsid w:val="00B13085"/>
    <w:rsid w:val="00B14F4F"/>
    <w:rsid w:val="00B17684"/>
    <w:rsid w:val="00B17F6C"/>
    <w:rsid w:val="00B217A5"/>
    <w:rsid w:val="00B2391D"/>
    <w:rsid w:val="00B23E4A"/>
    <w:rsid w:val="00B264CE"/>
    <w:rsid w:val="00B26EB6"/>
    <w:rsid w:val="00B27845"/>
    <w:rsid w:val="00B27BC5"/>
    <w:rsid w:val="00B310FC"/>
    <w:rsid w:val="00B334A6"/>
    <w:rsid w:val="00B346BB"/>
    <w:rsid w:val="00B35D15"/>
    <w:rsid w:val="00B3760D"/>
    <w:rsid w:val="00B4028E"/>
    <w:rsid w:val="00B403F0"/>
    <w:rsid w:val="00B40D0F"/>
    <w:rsid w:val="00B41CAA"/>
    <w:rsid w:val="00B41EEB"/>
    <w:rsid w:val="00B420F6"/>
    <w:rsid w:val="00B42250"/>
    <w:rsid w:val="00B4379A"/>
    <w:rsid w:val="00B50102"/>
    <w:rsid w:val="00B50C0A"/>
    <w:rsid w:val="00B50C2F"/>
    <w:rsid w:val="00B511AF"/>
    <w:rsid w:val="00B513A2"/>
    <w:rsid w:val="00B51725"/>
    <w:rsid w:val="00B53837"/>
    <w:rsid w:val="00B5441C"/>
    <w:rsid w:val="00B54CD0"/>
    <w:rsid w:val="00B56AF9"/>
    <w:rsid w:val="00B56B23"/>
    <w:rsid w:val="00B5761A"/>
    <w:rsid w:val="00B60A17"/>
    <w:rsid w:val="00B6141A"/>
    <w:rsid w:val="00B61966"/>
    <w:rsid w:val="00B61E72"/>
    <w:rsid w:val="00B620E5"/>
    <w:rsid w:val="00B6223C"/>
    <w:rsid w:val="00B62D6B"/>
    <w:rsid w:val="00B639E8"/>
    <w:rsid w:val="00B63C49"/>
    <w:rsid w:val="00B653C9"/>
    <w:rsid w:val="00B67C31"/>
    <w:rsid w:val="00B7261D"/>
    <w:rsid w:val="00B7270C"/>
    <w:rsid w:val="00B7574B"/>
    <w:rsid w:val="00B75E82"/>
    <w:rsid w:val="00B76D2F"/>
    <w:rsid w:val="00B76FD4"/>
    <w:rsid w:val="00B80CB8"/>
    <w:rsid w:val="00B82E6D"/>
    <w:rsid w:val="00B8488A"/>
    <w:rsid w:val="00B86C53"/>
    <w:rsid w:val="00B87090"/>
    <w:rsid w:val="00B87208"/>
    <w:rsid w:val="00B90203"/>
    <w:rsid w:val="00B921D0"/>
    <w:rsid w:val="00B93B68"/>
    <w:rsid w:val="00B94B50"/>
    <w:rsid w:val="00B970D3"/>
    <w:rsid w:val="00B97A35"/>
    <w:rsid w:val="00B97ADB"/>
    <w:rsid w:val="00BA0603"/>
    <w:rsid w:val="00BA1C2E"/>
    <w:rsid w:val="00BA1E46"/>
    <w:rsid w:val="00BA2D94"/>
    <w:rsid w:val="00BA30C1"/>
    <w:rsid w:val="00BA3362"/>
    <w:rsid w:val="00BA47F1"/>
    <w:rsid w:val="00BA69DF"/>
    <w:rsid w:val="00BA6A8B"/>
    <w:rsid w:val="00BA7B38"/>
    <w:rsid w:val="00BA7DC2"/>
    <w:rsid w:val="00BB082C"/>
    <w:rsid w:val="00BB1531"/>
    <w:rsid w:val="00BB1A26"/>
    <w:rsid w:val="00BB2315"/>
    <w:rsid w:val="00BB468E"/>
    <w:rsid w:val="00BB5493"/>
    <w:rsid w:val="00BB56EF"/>
    <w:rsid w:val="00BB74CD"/>
    <w:rsid w:val="00BC1162"/>
    <w:rsid w:val="00BC17BD"/>
    <w:rsid w:val="00BC29CB"/>
    <w:rsid w:val="00BC3828"/>
    <w:rsid w:val="00BC3C11"/>
    <w:rsid w:val="00BC46DE"/>
    <w:rsid w:val="00BC47B5"/>
    <w:rsid w:val="00BC4A12"/>
    <w:rsid w:val="00BC58F5"/>
    <w:rsid w:val="00BC66EF"/>
    <w:rsid w:val="00BD01F3"/>
    <w:rsid w:val="00BD0AD8"/>
    <w:rsid w:val="00BD1474"/>
    <w:rsid w:val="00BD14C7"/>
    <w:rsid w:val="00BD1AF1"/>
    <w:rsid w:val="00BD26DA"/>
    <w:rsid w:val="00BD2909"/>
    <w:rsid w:val="00BD3978"/>
    <w:rsid w:val="00BD3DDB"/>
    <w:rsid w:val="00BD44E8"/>
    <w:rsid w:val="00BD4F71"/>
    <w:rsid w:val="00BE020F"/>
    <w:rsid w:val="00BE0519"/>
    <w:rsid w:val="00BE06F3"/>
    <w:rsid w:val="00BE0A52"/>
    <w:rsid w:val="00BE1128"/>
    <w:rsid w:val="00BE11E6"/>
    <w:rsid w:val="00BE1F55"/>
    <w:rsid w:val="00BE26F0"/>
    <w:rsid w:val="00BE279E"/>
    <w:rsid w:val="00BE2CE8"/>
    <w:rsid w:val="00BE4CC1"/>
    <w:rsid w:val="00BE64D8"/>
    <w:rsid w:val="00BE7B45"/>
    <w:rsid w:val="00BF0D9D"/>
    <w:rsid w:val="00BF2109"/>
    <w:rsid w:val="00BF319E"/>
    <w:rsid w:val="00BF3591"/>
    <w:rsid w:val="00BF5A11"/>
    <w:rsid w:val="00BF656C"/>
    <w:rsid w:val="00BF69CB"/>
    <w:rsid w:val="00C012D1"/>
    <w:rsid w:val="00C021F0"/>
    <w:rsid w:val="00C022DF"/>
    <w:rsid w:val="00C02A48"/>
    <w:rsid w:val="00C02B8B"/>
    <w:rsid w:val="00C03E86"/>
    <w:rsid w:val="00C053EB"/>
    <w:rsid w:val="00C06190"/>
    <w:rsid w:val="00C06626"/>
    <w:rsid w:val="00C06777"/>
    <w:rsid w:val="00C06E3F"/>
    <w:rsid w:val="00C06EFA"/>
    <w:rsid w:val="00C07151"/>
    <w:rsid w:val="00C07279"/>
    <w:rsid w:val="00C07A95"/>
    <w:rsid w:val="00C1072F"/>
    <w:rsid w:val="00C107D5"/>
    <w:rsid w:val="00C10FE1"/>
    <w:rsid w:val="00C11123"/>
    <w:rsid w:val="00C1119D"/>
    <w:rsid w:val="00C12944"/>
    <w:rsid w:val="00C139BF"/>
    <w:rsid w:val="00C14815"/>
    <w:rsid w:val="00C1510B"/>
    <w:rsid w:val="00C1540D"/>
    <w:rsid w:val="00C15750"/>
    <w:rsid w:val="00C1575D"/>
    <w:rsid w:val="00C15839"/>
    <w:rsid w:val="00C16716"/>
    <w:rsid w:val="00C20133"/>
    <w:rsid w:val="00C21195"/>
    <w:rsid w:val="00C21865"/>
    <w:rsid w:val="00C21FEA"/>
    <w:rsid w:val="00C22D7F"/>
    <w:rsid w:val="00C2316E"/>
    <w:rsid w:val="00C235F1"/>
    <w:rsid w:val="00C2489C"/>
    <w:rsid w:val="00C24A22"/>
    <w:rsid w:val="00C25ED8"/>
    <w:rsid w:val="00C26DCB"/>
    <w:rsid w:val="00C279FD"/>
    <w:rsid w:val="00C3050A"/>
    <w:rsid w:val="00C30D02"/>
    <w:rsid w:val="00C317B4"/>
    <w:rsid w:val="00C31FA2"/>
    <w:rsid w:val="00C33162"/>
    <w:rsid w:val="00C33EC3"/>
    <w:rsid w:val="00C34266"/>
    <w:rsid w:val="00C35900"/>
    <w:rsid w:val="00C35D13"/>
    <w:rsid w:val="00C365D9"/>
    <w:rsid w:val="00C3697D"/>
    <w:rsid w:val="00C37DC4"/>
    <w:rsid w:val="00C4170B"/>
    <w:rsid w:val="00C41F23"/>
    <w:rsid w:val="00C42055"/>
    <w:rsid w:val="00C42526"/>
    <w:rsid w:val="00C42790"/>
    <w:rsid w:val="00C4281C"/>
    <w:rsid w:val="00C42C6E"/>
    <w:rsid w:val="00C44FC1"/>
    <w:rsid w:val="00C450A5"/>
    <w:rsid w:val="00C45F69"/>
    <w:rsid w:val="00C525E3"/>
    <w:rsid w:val="00C546A1"/>
    <w:rsid w:val="00C5578B"/>
    <w:rsid w:val="00C55E6E"/>
    <w:rsid w:val="00C55E93"/>
    <w:rsid w:val="00C561B2"/>
    <w:rsid w:val="00C5647F"/>
    <w:rsid w:val="00C625CA"/>
    <w:rsid w:val="00C63933"/>
    <w:rsid w:val="00C658A1"/>
    <w:rsid w:val="00C65D76"/>
    <w:rsid w:val="00C67E0E"/>
    <w:rsid w:val="00C701BF"/>
    <w:rsid w:val="00C715FD"/>
    <w:rsid w:val="00C71E83"/>
    <w:rsid w:val="00C7202E"/>
    <w:rsid w:val="00C721FC"/>
    <w:rsid w:val="00C73F90"/>
    <w:rsid w:val="00C749C5"/>
    <w:rsid w:val="00C761FD"/>
    <w:rsid w:val="00C76E7A"/>
    <w:rsid w:val="00C77BDB"/>
    <w:rsid w:val="00C80149"/>
    <w:rsid w:val="00C803D0"/>
    <w:rsid w:val="00C808D4"/>
    <w:rsid w:val="00C820A9"/>
    <w:rsid w:val="00C8283F"/>
    <w:rsid w:val="00C83412"/>
    <w:rsid w:val="00C84168"/>
    <w:rsid w:val="00C85047"/>
    <w:rsid w:val="00C864DC"/>
    <w:rsid w:val="00C86A68"/>
    <w:rsid w:val="00C87527"/>
    <w:rsid w:val="00C87A9F"/>
    <w:rsid w:val="00C90FE7"/>
    <w:rsid w:val="00C91A83"/>
    <w:rsid w:val="00C91E1B"/>
    <w:rsid w:val="00C91E48"/>
    <w:rsid w:val="00C93DC3"/>
    <w:rsid w:val="00C95065"/>
    <w:rsid w:val="00C96095"/>
    <w:rsid w:val="00C96555"/>
    <w:rsid w:val="00C96EF7"/>
    <w:rsid w:val="00C97446"/>
    <w:rsid w:val="00C9747E"/>
    <w:rsid w:val="00C97779"/>
    <w:rsid w:val="00C97B76"/>
    <w:rsid w:val="00CA0AD9"/>
    <w:rsid w:val="00CA1CA7"/>
    <w:rsid w:val="00CA2776"/>
    <w:rsid w:val="00CA28F0"/>
    <w:rsid w:val="00CA2F28"/>
    <w:rsid w:val="00CA5341"/>
    <w:rsid w:val="00CA54D6"/>
    <w:rsid w:val="00CA57AD"/>
    <w:rsid w:val="00CA60C4"/>
    <w:rsid w:val="00CA6198"/>
    <w:rsid w:val="00CA6B1D"/>
    <w:rsid w:val="00CA74AF"/>
    <w:rsid w:val="00CA780A"/>
    <w:rsid w:val="00CB13AC"/>
    <w:rsid w:val="00CB461E"/>
    <w:rsid w:val="00CB692A"/>
    <w:rsid w:val="00CB6F5A"/>
    <w:rsid w:val="00CB762E"/>
    <w:rsid w:val="00CC04F6"/>
    <w:rsid w:val="00CC09EC"/>
    <w:rsid w:val="00CC0E00"/>
    <w:rsid w:val="00CC0F11"/>
    <w:rsid w:val="00CC19C8"/>
    <w:rsid w:val="00CC1AB6"/>
    <w:rsid w:val="00CC239B"/>
    <w:rsid w:val="00CC3051"/>
    <w:rsid w:val="00CC3AD3"/>
    <w:rsid w:val="00CC4050"/>
    <w:rsid w:val="00CC52D6"/>
    <w:rsid w:val="00CC5B52"/>
    <w:rsid w:val="00CC74E9"/>
    <w:rsid w:val="00CC7B4C"/>
    <w:rsid w:val="00CC7C9D"/>
    <w:rsid w:val="00CD0E08"/>
    <w:rsid w:val="00CD101F"/>
    <w:rsid w:val="00CD103A"/>
    <w:rsid w:val="00CD13AC"/>
    <w:rsid w:val="00CD148A"/>
    <w:rsid w:val="00CD1552"/>
    <w:rsid w:val="00CD2396"/>
    <w:rsid w:val="00CD2591"/>
    <w:rsid w:val="00CD2A76"/>
    <w:rsid w:val="00CD5EDE"/>
    <w:rsid w:val="00CD6796"/>
    <w:rsid w:val="00CD7E0E"/>
    <w:rsid w:val="00CD7FA6"/>
    <w:rsid w:val="00CE0387"/>
    <w:rsid w:val="00CE0BCE"/>
    <w:rsid w:val="00CE13D9"/>
    <w:rsid w:val="00CE1AF8"/>
    <w:rsid w:val="00CE1D5E"/>
    <w:rsid w:val="00CE284C"/>
    <w:rsid w:val="00CE3BE5"/>
    <w:rsid w:val="00CE47F0"/>
    <w:rsid w:val="00CE7E2E"/>
    <w:rsid w:val="00CF0C3C"/>
    <w:rsid w:val="00CF2072"/>
    <w:rsid w:val="00CF208A"/>
    <w:rsid w:val="00CF266E"/>
    <w:rsid w:val="00CF286C"/>
    <w:rsid w:val="00CF3A7A"/>
    <w:rsid w:val="00CF3AD0"/>
    <w:rsid w:val="00CF5133"/>
    <w:rsid w:val="00CF54E8"/>
    <w:rsid w:val="00CF7A67"/>
    <w:rsid w:val="00D01740"/>
    <w:rsid w:val="00D02A53"/>
    <w:rsid w:val="00D03D5C"/>
    <w:rsid w:val="00D06547"/>
    <w:rsid w:val="00D06D72"/>
    <w:rsid w:val="00D07CFD"/>
    <w:rsid w:val="00D07EAB"/>
    <w:rsid w:val="00D106DC"/>
    <w:rsid w:val="00D11E5E"/>
    <w:rsid w:val="00D1271E"/>
    <w:rsid w:val="00D12FED"/>
    <w:rsid w:val="00D1339C"/>
    <w:rsid w:val="00D156AB"/>
    <w:rsid w:val="00D15AAB"/>
    <w:rsid w:val="00D164E5"/>
    <w:rsid w:val="00D16921"/>
    <w:rsid w:val="00D20520"/>
    <w:rsid w:val="00D20809"/>
    <w:rsid w:val="00D20ABF"/>
    <w:rsid w:val="00D2109B"/>
    <w:rsid w:val="00D21361"/>
    <w:rsid w:val="00D21F6D"/>
    <w:rsid w:val="00D225D9"/>
    <w:rsid w:val="00D22711"/>
    <w:rsid w:val="00D24B72"/>
    <w:rsid w:val="00D24D65"/>
    <w:rsid w:val="00D258EE"/>
    <w:rsid w:val="00D271B8"/>
    <w:rsid w:val="00D271BA"/>
    <w:rsid w:val="00D27F1D"/>
    <w:rsid w:val="00D32034"/>
    <w:rsid w:val="00D3355E"/>
    <w:rsid w:val="00D33DBF"/>
    <w:rsid w:val="00D3492E"/>
    <w:rsid w:val="00D34E14"/>
    <w:rsid w:val="00D3566D"/>
    <w:rsid w:val="00D36C47"/>
    <w:rsid w:val="00D408D3"/>
    <w:rsid w:val="00D40BA6"/>
    <w:rsid w:val="00D4255B"/>
    <w:rsid w:val="00D43273"/>
    <w:rsid w:val="00D43543"/>
    <w:rsid w:val="00D443CE"/>
    <w:rsid w:val="00D444DB"/>
    <w:rsid w:val="00D44BCE"/>
    <w:rsid w:val="00D45440"/>
    <w:rsid w:val="00D4562A"/>
    <w:rsid w:val="00D4584D"/>
    <w:rsid w:val="00D46FC7"/>
    <w:rsid w:val="00D4759E"/>
    <w:rsid w:val="00D507C8"/>
    <w:rsid w:val="00D51A34"/>
    <w:rsid w:val="00D5207F"/>
    <w:rsid w:val="00D56A6B"/>
    <w:rsid w:val="00D61EE4"/>
    <w:rsid w:val="00D62789"/>
    <w:rsid w:val="00D63416"/>
    <w:rsid w:val="00D6389C"/>
    <w:rsid w:val="00D652E2"/>
    <w:rsid w:val="00D678FA"/>
    <w:rsid w:val="00D67D32"/>
    <w:rsid w:val="00D72AFE"/>
    <w:rsid w:val="00D72C59"/>
    <w:rsid w:val="00D72EFD"/>
    <w:rsid w:val="00D73A65"/>
    <w:rsid w:val="00D73E9B"/>
    <w:rsid w:val="00D76377"/>
    <w:rsid w:val="00D76AEB"/>
    <w:rsid w:val="00D81670"/>
    <w:rsid w:val="00D81A75"/>
    <w:rsid w:val="00D85E21"/>
    <w:rsid w:val="00D87758"/>
    <w:rsid w:val="00D87AEE"/>
    <w:rsid w:val="00D90C93"/>
    <w:rsid w:val="00D9142F"/>
    <w:rsid w:val="00D92913"/>
    <w:rsid w:val="00D959AD"/>
    <w:rsid w:val="00D96203"/>
    <w:rsid w:val="00D9791A"/>
    <w:rsid w:val="00DA15C0"/>
    <w:rsid w:val="00DA2E69"/>
    <w:rsid w:val="00DA329D"/>
    <w:rsid w:val="00DA34E9"/>
    <w:rsid w:val="00DA35FD"/>
    <w:rsid w:val="00DA3B9A"/>
    <w:rsid w:val="00DA3D9E"/>
    <w:rsid w:val="00DA4034"/>
    <w:rsid w:val="00DA438A"/>
    <w:rsid w:val="00DA450C"/>
    <w:rsid w:val="00DA5862"/>
    <w:rsid w:val="00DA7ED2"/>
    <w:rsid w:val="00DB0F6A"/>
    <w:rsid w:val="00DB24A8"/>
    <w:rsid w:val="00DB24F5"/>
    <w:rsid w:val="00DB271A"/>
    <w:rsid w:val="00DB2785"/>
    <w:rsid w:val="00DB3620"/>
    <w:rsid w:val="00DB396A"/>
    <w:rsid w:val="00DB4F14"/>
    <w:rsid w:val="00DB51BC"/>
    <w:rsid w:val="00DB528B"/>
    <w:rsid w:val="00DB561B"/>
    <w:rsid w:val="00DB6797"/>
    <w:rsid w:val="00DB69FE"/>
    <w:rsid w:val="00DC1454"/>
    <w:rsid w:val="00DC36F3"/>
    <w:rsid w:val="00DC72BB"/>
    <w:rsid w:val="00DC799C"/>
    <w:rsid w:val="00DD09C7"/>
    <w:rsid w:val="00DD0C12"/>
    <w:rsid w:val="00DD16A9"/>
    <w:rsid w:val="00DD1CE8"/>
    <w:rsid w:val="00DD227D"/>
    <w:rsid w:val="00DD33F9"/>
    <w:rsid w:val="00DD3E10"/>
    <w:rsid w:val="00DD4C3E"/>
    <w:rsid w:val="00DD4D36"/>
    <w:rsid w:val="00DD5DEB"/>
    <w:rsid w:val="00DD5E23"/>
    <w:rsid w:val="00DE2559"/>
    <w:rsid w:val="00DE2EE2"/>
    <w:rsid w:val="00DE3086"/>
    <w:rsid w:val="00DE33E7"/>
    <w:rsid w:val="00DE33F8"/>
    <w:rsid w:val="00DE427B"/>
    <w:rsid w:val="00DE5304"/>
    <w:rsid w:val="00DE6D6A"/>
    <w:rsid w:val="00DF019E"/>
    <w:rsid w:val="00DF2E83"/>
    <w:rsid w:val="00DF335C"/>
    <w:rsid w:val="00DF5FA0"/>
    <w:rsid w:val="00DF601E"/>
    <w:rsid w:val="00E00729"/>
    <w:rsid w:val="00E01303"/>
    <w:rsid w:val="00E01628"/>
    <w:rsid w:val="00E018E9"/>
    <w:rsid w:val="00E01964"/>
    <w:rsid w:val="00E022FF"/>
    <w:rsid w:val="00E03B0A"/>
    <w:rsid w:val="00E04C5A"/>
    <w:rsid w:val="00E05476"/>
    <w:rsid w:val="00E10525"/>
    <w:rsid w:val="00E10B0F"/>
    <w:rsid w:val="00E115A2"/>
    <w:rsid w:val="00E115E5"/>
    <w:rsid w:val="00E134D6"/>
    <w:rsid w:val="00E14554"/>
    <w:rsid w:val="00E1475A"/>
    <w:rsid w:val="00E1480F"/>
    <w:rsid w:val="00E14B90"/>
    <w:rsid w:val="00E17323"/>
    <w:rsid w:val="00E17E8E"/>
    <w:rsid w:val="00E2067D"/>
    <w:rsid w:val="00E20F90"/>
    <w:rsid w:val="00E216BF"/>
    <w:rsid w:val="00E220D7"/>
    <w:rsid w:val="00E22E8E"/>
    <w:rsid w:val="00E2387D"/>
    <w:rsid w:val="00E24A2F"/>
    <w:rsid w:val="00E25C26"/>
    <w:rsid w:val="00E2640B"/>
    <w:rsid w:val="00E27568"/>
    <w:rsid w:val="00E275A8"/>
    <w:rsid w:val="00E2786E"/>
    <w:rsid w:val="00E3183D"/>
    <w:rsid w:val="00E31AA8"/>
    <w:rsid w:val="00E31EB3"/>
    <w:rsid w:val="00E32BF5"/>
    <w:rsid w:val="00E3346D"/>
    <w:rsid w:val="00E33882"/>
    <w:rsid w:val="00E342DB"/>
    <w:rsid w:val="00E34535"/>
    <w:rsid w:val="00E34E76"/>
    <w:rsid w:val="00E3523E"/>
    <w:rsid w:val="00E35625"/>
    <w:rsid w:val="00E35C19"/>
    <w:rsid w:val="00E4026C"/>
    <w:rsid w:val="00E40B14"/>
    <w:rsid w:val="00E414B1"/>
    <w:rsid w:val="00E41CC8"/>
    <w:rsid w:val="00E425CF"/>
    <w:rsid w:val="00E42614"/>
    <w:rsid w:val="00E4317A"/>
    <w:rsid w:val="00E43220"/>
    <w:rsid w:val="00E43A0B"/>
    <w:rsid w:val="00E43BF9"/>
    <w:rsid w:val="00E44197"/>
    <w:rsid w:val="00E45BC5"/>
    <w:rsid w:val="00E45DC0"/>
    <w:rsid w:val="00E461E4"/>
    <w:rsid w:val="00E472DE"/>
    <w:rsid w:val="00E47539"/>
    <w:rsid w:val="00E50AF1"/>
    <w:rsid w:val="00E52C7A"/>
    <w:rsid w:val="00E53500"/>
    <w:rsid w:val="00E53714"/>
    <w:rsid w:val="00E5391A"/>
    <w:rsid w:val="00E54D60"/>
    <w:rsid w:val="00E55FC7"/>
    <w:rsid w:val="00E57BAF"/>
    <w:rsid w:val="00E6485A"/>
    <w:rsid w:val="00E6579B"/>
    <w:rsid w:val="00E65D5F"/>
    <w:rsid w:val="00E65FDE"/>
    <w:rsid w:val="00E660F9"/>
    <w:rsid w:val="00E665DA"/>
    <w:rsid w:val="00E668B6"/>
    <w:rsid w:val="00E706DE"/>
    <w:rsid w:val="00E7246C"/>
    <w:rsid w:val="00E72F2F"/>
    <w:rsid w:val="00E73CE0"/>
    <w:rsid w:val="00E75E20"/>
    <w:rsid w:val="00E77C1C"/>
    <w:rsid w:val="00E826C4"/>
    <w:rsid w:val="00E8315D"/>
    <w:rsid w:val="00E8393A"/>
    <w:rsid w:val="00E84DAC"/>
    <w:rsid w:val="00E85343"/>
    <w:rsid w:val="00E86EDA"/>
    <w:rsid w:val="00E873A4"/>
    <w:rsid w:val="00E91560"/>
    <w:rsid w:val="00E91CD9"/>
    <w:rsid w:val="00E9204B"/>
    <w:rsid w:val="00E92773"/>
    <w:rsid w:val="00E92CB0"/>
    <w:rsid w:val="00E94BAC"/>
    <w:rsid w:val="00E96A3E"/>
    <w:rsid w:val="00E97069"/>
    <w:rsid w:val="00E978AE"/>
    <w:rsid w:val="00EA2BB8"/>
    <w:rsid w:val="00EA4186"/>
    <w:rsid w:val="00EA5B44"/>
    <w:rsid w:val="00EA783C"/>
    <w:rsid w:val="00EB1090"/>
    <w:rsid w:val="00EB1DE6"/>
    <w:rsid w:val="00EB1E0F"/>
    <w:rsid w:val="00EB2AE5"/>
    <w:rsid w:val="00EB3F7F"/>
    <w:rsid w:val="00EB41EC"/>
    <w:rsid w:val="00EB4205"/>
    <w:rsid w:val="00EB436E"/>
    <w:rsid w:val="00EB5358"/>
    <w:rsid w:val="00EB5883"/>
    <w:rsid w:val="00EB5AB9"/>
    <w:rsid w:val="00EB5F0D"/>
    <w:rsid w:val="00EB67F8"/>
    <w:rsid w:val="00EC17E7"/>
    <w:rsid w:val="00EC37AB"/>
    <w:rsid w:val="00EC555E"/>
    <w:rsid w:val="00EC598F"/>
    <w:rsid w:val="00EC6068"/>
    <w:rsid w:val="00EC61D3"/>
    <w:rsid w:val="00EC63B5"/>
    <w:rsid w:val="00EC655F"/>
    <w:rsid w:val="00EC74F2"/>
    <w:rsid w:val="00ED01CE"/>
    <w:rsid w:val="00ED0C5B"/>
    <w:rsid w:val="00ED1FB4"/>
    <w:rsid w:val="00ED2B4C"/>
    <w:rsid w:val="00ED2C63"/>
    <w:rsid w:val="00ED4E72"/>
    <w:rsid w:val="00ED5804"/>
    <w:rsid w:val="00ED6CDD"/>
    <w:rsid w:val="00ED75CA"/>
    <w:rsid w:val="00ED7B28"/>
    <w:rsid w:val="00EE089E"/>
    <w:rsid w:val="00EE0E0C"/>
    <w:rsid w:val="00EE0FDF"/>
    <w:rsid w:val="00EE3BAB"/>
    <w:rsid w:val="00EE4F80"/>
    <w:rsid w:val="00EE6891"/>
    <w:rsid w:val="00EE7D7A"/>
    <w:rsid w:val="00EF0A9F"/>
    <w:rsid w:val="00EF1D8A"/>
    <w:rsid w:val="00EF2A42"/>
    <w:rsid w:val="00EF2DF8"/>
    <w:rsid w:val="00EF6040"/>
    <w:rsid w:val="00EF6389"/>
    <w:rsid w:val="00EF72A4"/>
    <w:rsid w:val="00EF7583"/>
    <w:rsid w:val="00EF7928"/>
    <w:rsid w:val="00F00DFE"/>
    <w:rsid w:val="00F01EA7"/>
    <w:rsid w:val="00F03004"/>
    <w:rsid w:val="00F04539"/>
    <w:rsid w:val="00F04B42"/>
    <w:rsid w:val="00F05FFD"/>
    <w:rsid w:val="00F064CF"/>
    <w:rsid w:val="00F0774D"/>
    <w:rsid w:val="00F13F5D"/>
    <w:rsid w:val="00F142C1"/>
    <w:rsid w:val="00F14B4A"/>
    <w:rsid w:val="00F15269"/>
    <w:rsid w:val="00F16FDF"/>
    <w:rsid w:val="00F22556"/>
    <w:rsid w:val="00F238FD"/>
    <w:rsid w:val="00F27FEB"/>
    <w:rsid w:val="00F313C2"/>
    <w:rsid w:val="00F31BC7"/>
    <w:rsid w:val="00F32336"/>
    <w:rsid w:val="00F324AD"/>
    <w:rsid w:val="00F33AFF"/>
    <w:rsid w:val="00F34EC5"/>
    <w:rsid w:val="00F34F55"/>
    <w:rsid w:val="00F354BF"/>
    <w:rsid w:val="00F355D9"/>
    <w:rsid w:val="00F36035"/>
    <w:rsid w:val="00F366F2"/>
    <w:rsid w:val="00F36A84"/>
    <w:rsid w:val="00F36C9F"/>
    <w:rsid w:val="00F4008B"/>
    <w:rsid w:val="00F4030D"/>
    <w:rsid w:val="00F40A14"/>
    <w:rsid w:val="00F40F6D"/>
    <w:rsid w:val="00F4112B"/>
    <w:rsid w:val="00F4269E"/>
    <w:rsid w:val="00F434B9"/>
    <w:rsid w:val="00F467AD"/>
    <w:rsid w:val="00F470F9"/>
    <w:rsid w:val="00F53EC4"/>
    <w:rsid w:val="00F564EF"/>
    <w:rsid w:val="00F56D2A"/>
    <w:rsid w:val="00F56D9F"/>
    <w:rsid w:val="00F57030"/>
    <w:rsid w:val="00F57E39"/>
    <w:rsid w:val="00F60228"/>
    <w:rsid w:val="00F60A1D"/>
    <w:rsid w:val="00F6115B"/>
    <w:rsid w:val="00F614E1"/>
    <w:rsid w:val="00F62B26"/>
    <w:rsid w:val="00F64A78"/>
    <w:rsid w:val="00F66258"/>
    <w:rsid w:val="00F6647F"/>
    <w:rsid w:val="00F668AE"/>
    <w:rsid w:val="00F66E5B"/>
    <w:rsid w:val="00F66EDC"/>
    <w:rsid w:val="00F70026"/>
    <w:rsid w:val="00F7003E"/>
    <w:rsid w:val="00F7114E"/>
    <w:rsid w:val="00F712CD"/>
    <w:rsid w:val="00F712E6"/>
    <w:rsid w:val="00F716FA"/>
    <w:rsid w:val="00F72821"/>
    <w:rsid w:val="00F72CD1"/>
    <w:rsid w:val="00F74E0E"/>
    <w:rsid w:val="00F750C1"/>
    <w:rsid w:val="00F751F3"/>
    <w:rsid w:val="00F759C0"/>
    <w:rsid w:val="00F7665F"/>
    <w:rsid w:val="00F77541"/>
    <w:rsid w:val="00F8008B"/>
    <w:rsid w:val="00F80765"/>
    <w:rsid w:val="00F83FD1"/>
    <w:rsid w:val="00F84505"/>
    <w:rsid w:val="00F8666C"/>
    <w:rsid w:val="00F8750F"/>
    <w:rsid w:val="00F879E2"/>
    <w:rsid w:val="00F909E1"/>
    <w:rsid w:val="00F92A3D"/>
    <w:rsid w:val="00F940D8"/>
    <w:rsid w:val="00F940F3"/>
    <w:rsid w:val="00F94246"/>
    <w:rsid w:val="00F94816"/>
    <w:rsid w:val="00F9531D"/>
    <w:rsid w:val="00F96207"/>
    <w:rsid w:val="00F973AF"/>
    <w:rsid w:val="00F97824"/>
    <w:rsid w:val="00F97DB5"/>
    <w:rsid w:val="00FA139E"/>
    <w:rsid w:val="00FA17D7"/>
    <w:rsid w:val="00FA1C9D"/>
    <w:rsid w:val="00FA2876"/>
    <w:rsid w:val="00FA2C22"/>
    <w:rsid w:val="00FA3854"/>
    <w:rsid w:val="00FA3FCB"/>
    <w:rsid w:val="00FA4128"/>
    <w:rsid w:val="00FA42CA"/>
    <w:rsid w:val="00FA65BB"/>
    <w:rsid w:val="00FA742B"/>
    <w:rsid w:val="00FB0337"/>
    <w:rsid w:val="00FB06F0"/>
    <w:rsid w:val="00FB0B4D"/>
    <w:rsid w:val="00FB2551"/>
    <w:rsid w:val="00FB3234"/>
    <w:rsid w:val="00FB3746"/>
    <w:rsid w:val="00FB3FB0"/>
    <w:rsid w:val="00FB64B6"/>
    <w:rsid w:val="00FB75A7"/>
    <w:rsid w:val="00FB75D3"/>
    <w:rsid w:val="00FC029D"/>
    <w:rsid w:val="00FC054E"/>
    <w:rsid w:val="00FC0FFB"/>
    <w:rsid w:val="00FC10D3"/>
    <w:rsid w:val="00FC169D"/>
    <w:rsid w:val="00FC2775"/>
    <w:rsid w:val="00FC3B1C"/>
    <w:rsid w:val="00FC3B3B"/>
    <w:rsid w:val="00FC3BFE"/>
    <w:rsid w:val="00FC3D96"/>
    <w:rsid w:val="00FC46C7"/>
    <w:rsid w:val="00FC48DC"/>
    <w:rsid w:val="00FC4A53"/>
    <w:rsid w:val="00FC4E72"/>
    <w:rsid w:val="00FC533E"/>
    <w:rsid w:val="00FC6095"/>
    <w:rsid w:val="00FD07CC"/>
    <w:rsid w:val="00FD161F"/>
    <w:rsid w:val="00FD24EA"/>
    <w:rsid w:val="00FD2941"/>
    <w:rsid w:val="00FD379E"/>
    <w:rsid w:val="00FD4C05"/>
    <w:rsid w:val="00FD6720"/>
    <w:rsid w:val="00FD7648"/>
    <w:rsid w:val="00FD768A"/>
    <w:rsid w:val="00FE20B2"/>
    <w:rsid w:val="00FE2401"/>
    <w:rsid w:val="00FE2E7B"/>
    <w:rsid w:val="00FE2FD2"/>
    <w:rsid w:val="00FE34D7"/>
    <w:rsid w:val="00FE4100"/>
    <w:rsid w:val="00FE4552"/>
    <w:rsid w:val="00FE4D12"/>
    <w:rsid w:val="00FE4FDF"/>
    <w:rsid w:val="00FE5F45"/>
    <w:rsid w:val="00FF172B"/>
    <w:rsid w:val="00FF21FD"/>
    <w:rsid w:val="00FF2A80"/>
    <w:rsid w:val="00FF31B1"/>
    <w:rsid w:val="00FF379A"/>
    <w:rsid w:val="00FF53F9"/>
    <w:rsid w:val="00FF5D7D"/>
    <w:rsid w:val="00FF61ED"/>
    <w:rsid w:val="1A7E6253"/>
    <w:rsid w:val="26B1585D"/>
    <w:rsid w:val="333E5E07"/>
    <w:rsid w:val="41EE6715"/>
    <w:rsid w:val="42765992"/>
    <w:rsid w:val="45A949A5"/>
    <w:rsid w:val="507A22BD"/>
    <w:rsid w:val="56D64DD3"/>
    <w:rsid w:val="5A2C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semiHidden="0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tabs>
        <w:tab w:val="center" w:pos="4433"/>
      </w:tabs>
      <w:adjustRightInd w:val="0"/>
      <w:snapToGrid w:val="0"/>
      <w:spacing w:line="360" w:lineRule="auto"/>
      <w:ind w:firstLine="560" w:firstLineChars="20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styleId="3">
    <w:name w:val="heading 1"/>
    <w:basedOn w:val="1"/>
    <w:next w:val="1"/>
    <w:link w:val="43"/>
    <w:qFormat/>
    <w:uiPriority w:val="9"/>
    <w:pPr>
      <w:numPr>
        <w:ilvl w:val="0"/>
        <w:numId w:val="1"/>
      </w:numPr>
      <w:ind w:firstLine="0" w:firstLineChars="0"/>
      <w:outlineLvl w:val="0"/>
    </w:pPr>
    <w:rPr>
      <w:rFonts w:ascii="Times New Roman"/>
      <w:b/>
      <w:bCs/>
      <w:kern w:val="44"/>
    </w:rPr>
  </w:style>
  <w:style w:type="paragraph" w:styleId="4">
    <w:name w:val="heading 2"/>
    <w:basedOn w:val="1"/>
    <w:next w:val="1"/>
    <w:link w:val="44"/>
    <w:unhideWhenUsed/>
    <w:qFormat/>
    <w:uiPriority w:val="9"/>
    <w:pPr>
      <w:ind w:firstLine="562" w:firstLineChars="0"/>
      <w:outlineLvl w:val="1"/>
    </w:pPr>
    <w:rPr>
      <w:rFonts w:ascii="Times New Roman"/>
      <w:b/>
      <w:bCs/>
      <w:kern w:val="44"/>
    </w:rPr>
  </w:style>
  <w:style w:type="paragraph" w:styleId="5">
    <w:name w:val="heading 3"/>
    <w:basedOn w:val="1"/>
    <w:next w:val="1"/>
    <w:link w:val="42"/>
    <w:unhideWhenUsed/>
    <w:qFormat/>
    <w:uiPriority w:val="9"/>
    <w:pPr>
      <w:ind w:left="567" w:firstLine="0" w:firstLineChars="0"/>
      <w:outlineLvl w:val="2"/>
    </w:pPr>
    <w:rPr>
      <w:rFonts w:ascii="Times New Roman"/>
      <w:b/>
      <w:bCs/>
      <w:kern w:val="44"/>
    </w:rPr>
  </w:style>
  <w:style w:type="paragraph" w:styleId="6">
    <w:name w:val="heading 4"/>
    <w:basedOn w:val="7"/>
    <w:next w:val="1"/>
    <w:link w:val="47"/>
    <w:unhideWhenUsed/>
    <w:qFormat/>
    <w:uiPriority w:val="9"/>
    <w:pPr>
      <w:tabs>
        <w:tab w:val="center" w:pos="4433"/>
      </w:tabs>
      <w:ind w:firstLine="562"/>
      <w:outlineLvl w:val="3"/>
    </w:pPr>
    <w:rPr>
      <w:rFonts w:ascii="Times New Roman"/>
      <w:b/>
      <w:bCs/>
      <w:kern w:val="44"/>
    </w:rPr>
  </w:style>
  <w:style w:type="paragraph" w:styleId="8">
    <w:name w:val="heading 5"/>
    <w:basedOn w:val="1"/>
    <w:next w:val="1"/>
    <w:link w:val="45"/>
    <w:autoRedefine/>
    <w:unhideWhenUsed/>
    <w:qFormat/>
    <w:uiPriority w:val="9"/>
    <w:pPr>
      <w:tabs>
        <w:tab w:val="clear" w:pos="4433"/>
      </w:tabs>
      <w:spacing w:before="312" w:beforeLines="100"/>
      <w:ind w:left="567" w:firstLine="0" w:firstLineChars="0"/>
      <w:outlineLvl w:val="4"/>
    </w:pPr>
    <w:rPr>
      <w:b/>
      <w14:scene3d>
        <w14:lightRig w14:rig="threePt" w14:dir="t">
          <w14:rot w14:lat="0" w14:lon="0" w14:rev="0"/>
        </w14:lightRig>
      </w14:scene3d>
    </w:rPr>
  </w:style>
  <w:style w:type="paragraph" w:styleId="9">
    <w:name w:val="heading 6"/>
    <w:basedOn w:val="1"/>
    <w:next w:val="1"/>
    <w:link w:val="48"/>
    <w:autoRedefine/>
    <w:unhideWhenUsed/>
    <w:qFormat/>
    <w:uiPriority w:val="9"/>
    <w:pPr>
      <w:tabs>
        <w:tab w:val="clear" w:pos="4433"/>
      </w:tabs>
      <w:adjustRightInd/>
      <w:snapToGrid/>
      <w:spacing w:line="240" w:lineRule="auto"/>
      <w:ind w:left="920" w:hanging="360" w:firstLineChars="0"/>
      <w:outlineLvl w:val="5"/>
    </w:pPr>
    <w:rPr>
      <w:rFonts w:hAnsi="宋体" w:cs="宋体"/>
      <w:b/>
      <w14:scene3d>
        <w14:lightRig w14:rig="threePt" w14:dir="t">
          <w14:rot w14:lat="0" w14:lon="0" w14:rev="0"/>
        </w14:lightRig>
      </w14:scene3d>
    </w:rPr>
  </w:style>
  <w:style w:type="paragraph" w:styleId="10">
    <w:name w:val="heading 7"/>
    <w:basedOn w:val="1"/>
    <w:next w:val="1"/>
    <w:link w:val="49"/>
    <w:unhideWhenUsed/>
    <w:qFormat/>
    <w:uiPriority w:val="9"/>
    <w:pPr>
      <w:keepNext/>
      <w:keepLines/>
      <w:tabs>
        <w:tab w:val="clear" w:pos="4433"/>
      </w:tabs>
      <w:adjustRightInd/>
      <w:snapToGrid/>
      <w:spacing w:before="240" w:after="64" w:line="320" w:lineRule="auto"/>
      <w:ind w:firstLine="0" w:firstLineChars="0"/>
      <w:outlineLvl w:val="6"/>
    </w:pPr>
    <w:rPr>
      <w:rFonts w:asciiTheme="minorHAnsi" w:hAnsiTheme="minorHAnsi" w:eastAsiaTheme="minorEastAsia" w:cstheme="minorBidi"/>
      <w:b/>
      <w:bCs/>
      <w:sz w:val="24"/>
      <w:szCs w:val="24"/>
    </w:rPr>
  </w:style>
  <w:style w:type="paragraph" w:styleId="11">
    <w:name w:val="heading 8"/>
    <w:basedOn w:val="1"/>
    <w:next w:val="1"/>
    <w:link w:val="50"/>
    <w:semiHidden/>
    <w:unhideWhenUsed/>
    <w:qFormat/>
    <w:uiPriority w:val="9"/>
    <w:pPr>
      <w:keepNext/>
      <w:keepLines/>
      <w:tabs>
        <w:tab w:val="clear" w:pos="4433"/>
      </w:tabs>
      <w:adjustRightInd/>
      <w:snapToGrid/>
      <w:spacing w:before="240" w:after="64" w:line="320" w:lineRule="auto"/>
      <w:ind w:firstLine="0" w:firstLineChars="0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60" w:lineRule="exact"/>
      <w:ind w:firstLine="420" w:firstLineChars="200"/>
    </w:pPr>
    <w:rPr>
      <w:rFonts w:ascii="仿宋_GB2312" w:hAnsi="仿宋_GB2312" w:eastAsia="仿宋_GB2312"/>
    </w:rPr>
  </w:style>
  <w:style w:type="paragraph" w:styleId="7">
    <w:name w:val="List Paragraph"/>
    <w:basedOn w:val="1"/>
    <w:link w:val="46"/>
    <w:qFormat/>
    <w:uiPriority w:val="34"/>
    <w:pPr>
      <w:ind w:firstLine="420"/>
    </w:pPr>
  </w:style>
  <w:style w:type="paragraph" w:styleId="12">
    <w:name w:val="toc 7"/>
    <w:basedOn w:val="1"/>
    <w:next w:val="1"/>
    <w:autoRedefine/>
    <w:unhideWhenUsed/>
    <w:qFormat/>
    <w:uiPriority w:val="39"/>
    <w:pPr>
      <w:tabs>
        <w:tab w:val="clear" w:pos="4433"/>
      </w:tabs>
      <w:ind w:left="1680"/>
      <w:jc w:val="left"/>
    </w:pPr>
    <w:rPr>
      <w:rFonts w:asciiTheme="minorHAnsi" w:eastAsiaTheme="minorHAnsi"/>
      <w:sz w:val="18"/>
      <w:szCs w:val="18"/>
    </w:rPr>
  </w:style>
  <w:style w:type="paragraph" w:styleId="1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4">
    <w:name w:val="annotation text"/>
    <w:basedOn w:val="1"/>
    <w:link w:val="53"/>
    <w:unhideWhenUsed/>
    <w:qFormat/>
    <w:uiPriority w:val="99"/>
    <w:pPr>
      <w:jc w:val="left"/>
    </w:pPr>
  </w:style>
  <w:style w:type="paragraph" w:styleId="15">
    <w:name w:val="toc 5"/>
    <w:basedOn w:val="1"/>
    <w:next w:val="1"/>
    <w:autoRedefine/>
    <w:unhideWhenUsed/>
    <w:qFormat/>
    <w:uiPriority w:val="39"/>
    <w:pPr>
      <w:tabs>
        <w:tab w:val="clear" w:pos="4433"/>
      </w:tabs>
      <w:ind w:left="1120"/>
      <w:jc w:val="left"/>
    </w:pPr>
    <w:rPr>
      <w:rFonts w:asciiTheme="minorHAnsi" w:eastAsiaTheme="minorHAnsi"/>
      <w:sz w:val="18"/>
      <w:szCs w:val="18"/>
    </w:rPr>
  </w:style>
  <w:style w:type="paragraph" w:styleId="16">
    <w:name w:val="toc 3"/>
    <w:basedOn w:val="1"/>
    <w:next w:val="1"/>
    <w:autoRedefine/>
    <w:unhideWhenUsed/>
    <w:qFormat/>
    <w:uiPriority w:val="39"/>
    <w:pPr>
      <w:tabs>
        <w:tab w:val="clear" w:pos="4433"/>
      </w:tabs>
      <w:ind w:left="560"/>
      <w:jc w:val="left"/>
    </w:pPr>
    <w:rPr>
      <w:rFonts w:asciiTheme="minorHAnsi" w:eastAsiaTheme="minorHAnsi"/>
      <w:i/>
      <w:iCs/>
      <w:sz w:val="20"/>
      <w:szCs w:val="20"/>
    </w:rPr>
  </w:style>
  <w:style w:type="paragraph" w:styleId="17">
    <w:name w:val="Plain Text"/>
    <w:basedOn w:val="1"/>
    <w:link w:val="178"/>
    <w:unhideWhenUsed/>
    <w:qFormat/>
    <w:uiPriority w:val="99"/>
    <w:pPr>
      <w:tabs>
        <w:tab w:val="clear" w:pos="4433"/>
      </w:tabs>
      <w:adjustRightInd/>
      <w:snapToGrid/>
      <w:spacing w:line="240" w:lineRule="auto"/>
      <w:ind w:firstLine="0" w:firstLineChars="0"/>
    </w:pPr>
    <w:rPr>
      <w:rFonts w:ascii="宋体" w:hAnsi="Courier New"/>
      <w:sz w:val="32"/>
      <w:szCs w:val="20"/>
    </w:rPr>
  </w:style>
  <w:style w:type="paragraph" w:styleId="18">
    <w:name w:val="toc 8"/>
    <w:basedOn w:val="1"/>
    <w:next w:val="1"/>
    <w:autoRedefine/>
    <w:unhideWhenUsed/>
    <w:qFormat/>
    <w:uiPriority w:val="39"/>
    <w:pPr>
      <w:tabs>
        <w:tab w:val="clear" w:pos="4433"/>
      </w:tabs>
      <w:ind w:left="1960"/>
      <w:jc w:val="left"/>
    </w:pPr>
    <w:rPr>
      <w:rFonts w:asciiTheme="minorHAnsi" w:eastAsiaTheme="minorHAnsi"/>
      <w:sz w:val="18"/>
      <w:szCs w:val="18"/>
    </w:rPr>
  </w:style>
  <w:style w:type="paragraph" w:styleId="19">
    <w:name w:val="endnote text"/>
    <w:basedOn w:val="1"/>
    <w:link w:val="74"/>
    <w:semiHidden/>
    <w:unhideWhenUsed/>
    <w:qFormat/>
    <w:uiPriority w:val="99"/>
    <w:pPr>
      <w:jc w:val="left"/>
    </w:pPr>
  </w:style>
  <w:style w:type="paragraph" w:styleId="20">
    <w:name w:val="Balloon Text"/>
    <w:basedOn w:val="1"/>
    <w:link w:val="55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52"/>
    <w:unhideWhenUsed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22">
    <w:name w:val="header"/>
    <w:basedOn w:val="1"/>
    <w:link w:val="5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23">
    <w:name w:val="toc 1"/>
    <w:basedOn w:val="1"/>
    <w:next w:val="1"/>
    <w:autoRedefine/>
    <w:unhideWhenUsed/>
    <w:qFormat/>
    <w:uiPriority w:val="39"/>
    <w:pPr>
      <w:tabs>
        <w:tab w:val="right" w:leader="dot" w:pos="8296"/>
        <w:tab w:val="clear" w:pos="4433"/>
      </w:tabs>
      <w:ind w:firstLine="0" w:firstLineChars="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24">
    <w:name w:val="toc 4"/>
    <w:basedOn w:val="1"/>
    <w:next w:val="1"/>
    <w:autoRedefine/>
    <w:unhideWhenUsed/>
    <w:qFormat/>
    <w:uiPriority w:val="39"/>
    <w:pPr>
      <w:tabs>
        <w:tab w:val="clear" w:pos="4433"/>
      </w:tabs>
      <w:ind w:left="840"/>
      <w:jc w:val="left"/>
    </w:pPr>
    <w:rPr>
      <w:rFonts w:asciiTheme="minorHAnsi" w:eastAsiaTheme="minorHAnsi"/>
      <w:sz w:val="18"/>
      <w:szCs w:val="18"/>
    </w:rPr>
  </w:style>
  <w:style w:type="paragraph" w:styleId="25">
    <w:name w:val="footnote text"/>
    <w:basedOn w:val="1"/>
    <w:link w:val="57"/>
    <w:unhideWhenUsed/>
    <w:qFormat/>
    <w:uiPriority w:val="99"/>
    <w:pPr>
      <w:jc w:val="left"/>
    </w:pPr>
    <w:rPr>
      <w:rFonts w:ascii="Times New Roman" w:eastAsia="宋体"/>
      <w:sz w:val="18"/>
      <w:szCs w:val="18"/>
      <w:lang w:val="zh-CN" w:eastAsia="zh-CN"/>
    </w:rPr>
  </w:style>
  <w:style w:type="paragraph" w:styleId="26">
    <w:name w:val="toc 6"/>
    <w:basedOn w:val="1"/>
    <w:next w:val="1"/>
    <w:autoRedefine/>
    <w:unhideWhenUsed/>
    <w:qFormat/>
    <w:uiPriority w:val="39"/>
    <w:pPr>
      <w:tabs>
        <w:tab w:val="clear" w:pos="4433"/>
      </w:tabs>
      <w:ind w:left="1400"/>
      <w:jc w:val="left"/>
    </w:pPr>
    <w:rPr>
      <w:rFonts w:asciiTheme="minorHAnsi" w:eastAsiaTheme="minorHAnsi"/>
      <w:sz w:val="18"/>
      <w:szCs w:val="18"/>
    </w:rPr>
  </w:style>
  <w:style w:type="paragraph" w:styleId="27">
    <w:name w:val="table of figures"/>
    <w:basedOn w:val="1"/>
    <w:next w:val="1"/>
    <w:unhideWhenUsed/>
    <w:qFormat/>
    <w:uiPriority w:val="99"/>
    <w:pPr>
      <w:tabs>
        <w:tab w:val="clear" w:pos="4433"/>
      </w:tabs>
      <w:ind w:left="200" w:leftChars="200" w:hanging="200" w:hangingChars="200"/>
    </w:pPr>
  </w:style>
  <w:style w:type="paragraph" w:styleId="28">
    <w:name w:val="toc 2"/>
    <w:basedOn w:val="1"/>
    <w:next w:val="1"/>
    <w:autoRedefine/>
    <w:unhideWhenUsed/>
    <w:qFormat/>
    <w:uiPriority w:val="39"/>
    <w:pPr>
      <w:tabs>
        <w:tab w:val="right" w:leader="dot" w:pos="8296"/>
        <w:tab w:val="clear" w:pos="4433"/>
      </w:tabs>
      <w:ind w:firstLine="100" w:firstLineChars="50"/>
      <w:jc w:val="left"/>
    </w:pPr>
    <w:rPr>
      <w:rFonts w:asciiTheme="minorHAnsi" w:eastAsiaTheme="minorHAnsi"/>
      <w:smallCaps/>
      <w:sz w:val="20"/>
      <w:szCs w:val="20"/>
    </w:rPr>
  </w:style>
  <w:style w:type="paragraph" w:styleId="29">
    <w:name w:val="toc 9"/>
    <w:basedOn w:val="1"/>
    <w:next w:val="1"/>
    <w:autoRedefine/>
    <w:unhideWhenUsed/>
    <w:qFormat/>
    <w:uiPriority w:val="39"/>
    <w:pPr>
      <w:tabs>
        <w:tab w:val="clear" w:pos="4433"/>
      </w:tabs>
      <w:ind w:left="2240"/>
      <w:jc w:val="left"/>
    </w:pPr>
    <w:rPr>
      <w:rFonts w:asciiTheme="minorHAnsi" w:eastAsiaTheme="minorHAnsi"/>
      <w:sz w:val="18"/>
      <w:szCs w:val="18"/>
    </w:rPr>
  </w:style>
  <w:style w:type="paragraph" w:styleId="30">
    <w:name w:val="Normal (Web)"/>
    <w:basedOn w:val="1"/>
    <w:unhideWhenUsed/>
    <w:qFormat/>
    <w:uiPriority w:val="99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1">
    <w:name w:val="annotation subject"/>
    <w:basedOn w:val="14"/>
    <w:next w:val="14"/>
    <w:link w:val="54"/>
    <w:semiHidden/>
    <w:unhideWhenUsed/>
    <w:qFormat/>
    <w:uiPriority w:val="99"/>
    <w:rPr>
      <w:b/>
      <w:bCs/>
    </w:rPr>
  </w:style>
  <w:style w:type="table" w:styleId="33">
    <w:name w:val="Table Grid"/>
    <w:basedOn w:val="3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basedOn w:val="34"/>
    <w:qFormat/>
    <w:uiPriority w:val="22"/>
    <w:rPr>
      <w:b/>
      <w:bCs/>
    </w:rPr>
  </w:style>
  <w:style w:type="character" w:styleId="36">
    <w:name w:val="endnote reference"/>
    <w:basedOn w:val="34"/>
    <w:semiHidden/>
    <w:unhideWhenUsed/>
    <w:qFormat/>
    <w:uiPriority w:val="99"/>
    <w:rPr>
      <w:vertAlign w:val="superscript"/>
    </w:rPr>
  </w:style>
  <w:style w:type="character" w:styleId="37">
    <w:name w:val="page number"/>
    <w:basedOn w:val="34"/>
    <w:qFormat/>
    <w:uiPriority w:val="99"/>
  </w:style>
  <w:style w:type="character" w:styleId="38">
    <w:name w:val="FollowedHyperlink"/>
    <w:basedOn w:val="3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9">
    <w:name w:val="Hyperlink"/>
    <w:basedOn w:val="3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40">
    <w:name w:val="annotation reference"/>
    <w:basedOn w:val="34"/>
    <w:semiHidden/>
    <w:unhideWhenUsed/>
    <w:qFormat/>
    <w:uiPriority w:val="99"/>
    <w:rPr>
      <w:sz w:val="21"/>
      <w:szCs w:val="21"/>
    </w:rPr>
  </w:style>
  <w:style w:type="character" w:styleId="41">
    <w:name w:val="footnote reference"/>
    <w:unhideWhenUsed/>
    <w:qFormat/>
    <w:uiPriority w:val="99"/>
    <w:rPr>
      <w:vertAlign w:val="superscript"/>
    </w:rPr>
  </w:style>
  <w:style w:type="character" w:customStyle="1" w:styleId="42">
    <w:name w:val="标题 3 字符"/>
    <w:basedOn w:val="34"/>
    <w:link w:val="5"/>
    <w:qFormat/>
    <w:uiPriority w:val="9"/>
    <w:rPr>
      <w:rFonts w:ascii="Times New Roman" w:hAnsi="Times New Roman" w:eastAsia="仿宋_GB2312" w:cs="Times New Roman"/>
      <w:b/>
      <w:bCs/>
      <w:kern w:val="44"/>
      <w:sz w:val="28"/>
      <w:szCs w:val="28"/>
    </w:rPr>
  </w:style>
  <w:style w:type="character" w:customStyle="1" w:styleId="43">
    <w:name w:val="标题 1 字符"/>
    <w:basedOn w:val="34"/>
    <w:link w:val="3"/>
    <w:qFormat/>
    <w:uiPriority w:val="9"/>
    <w:rPr>
      <w:rFonts w:ascii="Times New Roman" w:hAnsi="Times New Roman" w:eastAsia="仿宋_GB2312" w:cs="Times New Roman"/>
      <w:b/>
      <w:bCs/>
      <w:kern w:val="44"/>
      <w:sz w:val="28"/>
      <w:szCs w:val="28"/>
    </w:rPr>
  </w:style>
  <w:style w:type="character" w:customStyle="1" w:styleId="44">
    <w:name w:val="标题 2 字符"/>
    <w:basedOn w:val="34"/>
    <w:link w:val="4"/>
    <w:qFormat/>
    <w:uiPriority w:val="9"/>
    <w:rPr>
      <w:rFonts w:ascii="Times New Roman" w:hAnsi="Times New Roman" w:eastAsia="仿宋_GB2312" w:cs="Times New Roman"/>
      <w:b/>
      <w:bCs/>
      <w:kern w:val="44"/>
      <w:sz w:val="28"/>
      <w:szCs w:val="28"/>
    </w:rPr>
  </w:style>
  <w:style w:type="character" w:customStyle="1" w:styleId="45">
    <w:name w:val="标题 5 字符"/>
    <w:basedOn w:val="34"/>
    <w:link w:val="8"/>
    <w:qFormat/>
    <w:uiPriority w:val="9"/>
    <w:rPr>
      <w:rFonts w:ascii="仿宋_GB2312" w:hAnsi="Times New Roman" w:eastAsia="仿宋_GB2312" w:cs="Times New Roman"/>
      <w:b/>
      <w:sz w:val="28"/>
      <w:szCs w:val="28"/>
      <w14:scene3d>
        <w14:lightRig w14:rig="threePt" w14:dir="t">
          <w14:rot w14:lat="0" w14:lon="0" w14:rev="0"/>
        </w14:lightRig>
      </w14:scene3d>
    </w:rPr>
  </w:style>
  <w:style w:type="character" w:customStyle="1" w:styleId="46">
    <w:name w:val="列出段落 字符"/>
    <w:basedOn w:val="34"/>
    <w:link w:val="7"/>
    <w:qFormat/>
    <w:locked/>
    <w:uiPriority w:val="34"/>
  </w:style>
  <w:style w:type="character" w:customStyle="1" w:styleId="47">
    <w:name w:val="标题 4 字符"/>
    <w:basedOn w:val="34"/>
    <w:link w:val="6"/>
    <w:qFormat/>
    <w:uiPriority w:val="9"/>
    <w:rPr>
      <w:rFonts w:ascii="Times New Roman" w:hAnsi="Times New Roman" w:eastAsia="仿宋_GB2312" w:cs="Times New Roman"/>
      <w:b/>
      <w:bCs/>
      <w:kern w:val="44"/>
      <w:sz w:val="28"/>
      <w:szCs w:val="28"/>
    </w:rPr>
  </w:style>
  <w:style w:type="character" w:customStyle="1" w:styleId="48">
    <w:name w:val="标题 6 字符"/>
    <w:basedOn w:val="34"/>
    <w:link w:val="9"/>
    <w:qFormat/>
    <w:uiPriority w:val="9"/>
    <w:rPr>
      <w:rFonts w:ascii="仿宋_GB2312" w:hAnsi="宋体" w:eastAsia="仿宋_GB2312" w:cs="宋体"/>
      <w:b/>
      <w:sz w:val="28"/>
      <w:szCs w:val="28"/>
      <w14:scene3d>
        <w14:lightRig w14:rig="threePt" w14:dir="t">
          <w14:rot w14:lat="0" w14:lon="0" w14:rev="0"/>
        </w14:lightRig>
      </w14:scene3d>
    </w:rPr>
  </w:style>
  <w:style w:type="character" w:customStyle="1" w:styleId="49">
    <w:name w:val="标题 7 字符"/>
    <w:basedOn w:val="34"/>
    <w:link w:val="10"/>
    <w:qFormat/>
    <w:uiPriority w:val="9"/>
    <w:rPr>
      <w:b/>
      <w:bCs/>
      <w:sz w:val="24"/>
      <w:szCs w:val="24"/>
    </w:rPr>
  </w:style>
  <w:style w:type="character" w:customStyle="1" w:styleId="50">
    <w:name w:val="标题 8 字符"/>
    <w:basedOn w:val="34"/>
    <w:link w:val="11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51">
    <w:name w:val="页眉 字符"/>
    <w:basedOn w:val="34"/>
    <w:link w:val="22"/>
    <w:qFormat/>
    <w:uiPriority w:val="99"/>
    <w:rPr>
      <w:sz w:val="18"/>
      <w:szCs w:val="18"/>
    </w:rPr>
  </w:style>
  <w:style w:type="character" w:customStyle="1" w:styleId="52">
    <w:name w:val="页脚 字符"/>
    <w:basedOn w:val="34"/>
    <w:link w:val="21"/>
    <w:qFormat/>
    <w:uiPriority w:val="99"/>
    <w:rPr>
      <w:sz w:val="18"/>
      <w:szCs w:val="18"/>
    </w:rPr>
  </w:style>
  <w:style w:type="character" w:customStyle="1" w:styleId="53">
    <w:name w:val="批注文字 字符"/>
    <w:basedOn w:val="34"/>
    <w:link w:val="14"/>
    <w:qFormat/>
    <w:uiPriority w:val="99"/>
  </w:style>
  <w:style w:type="character" w:customStyle="1" w:styleId="54">
    <w:name w:val="批注主题 字符"/>
    <w:basedOn w:val="53"/>
    <w:link w:val="31"/>
    <w:semiHidden/>
    <w:qFormat/>
    <w:uiPriority w:val="99"/>
    <w:rPr>
      <w:b/>
      <w:bCs/>
    </w:rPr>
  </w:style>
  <w:style w:type="character" w:customStyle="1" w:styleId="55">
    <w:name w:val="批注框文本 字符"/>
    <w:basedOn w:val="34"/>
    <w:link w:val="20"/>
    <w:semiHidden/>
    <w:qFormat/>
    <w:uiPriority w:val="99"/>
    <w:rPr>
      <w:sz w:val="18"/>
      <w:szCs w:val="18"/>
    </w:rPr>
  </w:style>
  <w:style w:type="character" w:customStyle="1" w:styleId="56">
    <w:name w:val="样式 仿宋_GB2312 小四 黑色"/>
    <w:qFormat/>
    <w:uiPriority w:val="0"/>
    <w:rPr>
      <w:rFonts w:ascii="仿宋" w:hAnsi="仿宋" w:eastAsia="仿宋" w:cs="Calibri"/>
      <w:kern w:val="0"/>
      <w:sz w:val="28"/>
      <w:szCs w:val="24"/>
    </w:rPr>
  </w:style>
  <w:style w:type="character" w:customStyle="1" w:styleId="57">
    <w:name w:val="脚注文本 字符1"/>
    <w:link w:val="25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58">
    <w:name w:val="脚注文本 字符"/>
    <w:basedOn w:val="34"/>
    <w:qFormat/>
    <w:uiPriority w:val="99"/>
    <w:rPr>
      <w:sz w:val="18"/>
      <w:szCs w:val="18"/>
    </w:rPr>
  </w:style>
  <w:style w:type="paragraph" w:customStyle="1" w:styleId="59">
    <w:name w:val="样式20180826"/>
    <w:basedOn w:val="1"/>
    <w:link w:val="60"/>
    <w:qFormat/>
    <w:uiPriority w:val="0"/>
    <w:pPr>
      <w:ind w:firstLine="420"/>
    </w:pPr>
    <w:rPr>
      <w:rFonts w:hAnsi="黑体"/>
      <w:szCs w:val="21"/>
    </w:rPr>
  </w:style>
  <w:style w:type="character" w:customStyle="1" w:styleId="60">
    <w:name w:val="样式20180826 Char"/>
    <w:basedOn w:val="34"/>
    <w:link w:val="59"/>
    <w:qFormat/>
    <w:uiPriority w:val="0"/>
    <w:rPr>
      <w:rFonts w:ascii="仿宋_GB2312" w:hAnsi="黑体" w:eastAsia="仿宋_GB2312"/>
      <w:szCs w:val="21"/>
    </w:rPr>
  </w:style>
  <w:style w:type="paragraph" w:customStyle="1" w:styleId="61">
    <w:name w:val="样式2346"/>
    <w:basedOn w:val="1"/>
    <w:link w:val="62"/>
    <w:qFormat/>
    <w:uiPriority w:val="0"/>
    <w:rPr>
      <w:rFonts w:ascii="Times New Roman" w:eastAsia="宋体"/>
    </w:rPr>
  </w:style>
  <w:style w:type="character" w:customStyle="1" w:styleId="62">
    <w:name w:val="样式2346 Char"/>
    <w:link w:val="61"/>
    <w:qFormat/>
    <w:uiPriority w:val="0"/>
    <w:rPr>
      <w:rFonts w:ascii="Times New Roman" w:hAnsi="Times New Roman" w:eastAsia="宋体" w:cs="Times New Roman"/>
      <w:sz w:val="28"/>
      <w:szCs w:val="28"/>
    </w:rPr>
  </w:style>
  <w:style w:type="paragraph" w:customStyle="1" w:styleId="63">
    <w:name w:val="图题"/>
    <w:basedOn w:val="1"/>
    <w:next w:val="1"/>
    <w:link w:val="64"/>
    <w:qFormat/>
    <w:uiPriority w:val="9"/>
    <w:pPr>
      <w:numPr>
        <w:ilvl w:val="0"/>
        <w:numId w:val="2"/>
      </w:numPr>
      <w:spacing w:line="300" w:lineRule="auto"/>
      <w:ind w:firstLine="0"/>
      <w:jc w:val="center"/>
    </w:pPr>
    <w:rPr>
      <w:rFonts w:ascii="Times New Roman" w:eastAsia="黑体"/>
      <w:szCs w:val="21"/>
    </w:rPr>
  </w:style>
  <w:style w:type="character" w:customStyle="1" w:styleId="64">
    <w:name w:val="图题 Char"/>
    <w:link w:val="63"/>
    <w:qFormat/>
    <w:uiPriority w:val="9"/>
    <w:rPr>
      <w:rFonts w:ascii="Times New Roman" w:hAnsi="Times New Roman" w:eastAsia="黑体" w:cs="Times New Roman"/>
      <w:sz w:val="28"/>
      <w:szCs w:val="21"/>
    </w:rPr>
  </w:style>
  <w:style w:type="paragraph" w:customStyle="1" w:styleId="65">
    <w:name w:val="自设-图题"/>
    <w:basedOn w:val="63"/>
    <w:link w:val="66"/>
    <w:qFormat/>
    <w:uiPriority w:val="0"/>
    <w:pPr>
      <w:tabs>
        <w:tab w:val="left" w:pos="426"/>
        <w:tab w:val="left" w:pos="2552"/>
      </w:tabs>
    </w:pPr>
    <w:rPr>
      <w:rFonts w:ascii="宋体" w:hAnsi="宋体" w:eastAsia="宋体"/>
      <w:sz w:val="24"/>
      <w:szCs w:val="24"/>
    </w:rPr>
  </w:style>
  <w:style w:type="character" w:customStyle="1" w:styleId="66">
    <w:name w:val="自设-图题 Char"/>
    <w:link w:val="65"/>
    <w:qFormat/>
    <w:uiPriority w:val="0"/>
    <w:rPr>
      <w:rFonts w:ascii="宋体" w:hAnsi="宋体" w:eastAsia="宋体" w:cs="Times New Roman"/>
      <w:sz w:val="24"/>
      <w:szCs w:val="24"/>
    </w:rPr>
  </w:style>
  <w:style w:type="paragraph" w:customStyle="1" w:styleId="67">
    <w:name w:val="商发正文"/>
    <w:basedOn w:val="1"/>
    <w:link w:val="68"/>
    <w:qFormat/>
    <w:uiPriority w:val="5"/>
    <w:rPr>
      <w:rFonts w:ascii="Times New Roman" w:eastAsia="仿宋"/>
    </w:rPr>
  </w:style>
  <w:style w:type="character" w:customStyle="1" w:styleId="68">
    <w:name w:val="商发正文 Char"/>
    <w:basedOn w:val="34"/>
    <w:link w:val="67"/>
    <w:qFormat/>
    <w:locked/>
    <w:uiPriority w:val="5"/>
    <w:rPr>
      <w:rFonts w:ascii="Times New Roman" w:hAnsi="Times New Roman" w:eastAsia="仿宋" w:cs="Times New Roman"/>
      <w:sz w:val="28"/>
      <w:szCs w:val="28"/>
    </w:rPr>
  </w:style>
  <w:style w:type="character" w:styleId="69">
    <w:name w:val="Placeholder Text"/>
    <w:basedOn w:val="34"/>
    <w:semiHidden/>
    <w:qFormat/>
    <w:uiPriority w:val="99"/>
    <w:rPr>
      <w:color w:val="808080"/>
    </w:rPr>
  </w:style>
  <w:style w:type="paragraph" w:customStyle="1" w:styleId="7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1">
    <w:name w:val="TOC Heading"/>
    <w:basedOn w:val="3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72">
    <w:name w:val="图标题"/>
    <w:basedOn w:val="1"/>
    <w:link w:val="73"/>
    <w:autoRedefine/>
    <w:qFormat/>
    <w:uiPriority w:val="0"/>
    <w:pPr>
      <w:tabs>
        <w:tab w:val="clear" w:pos="4433"/>
      </w:tabs>
      <w:spacing w:after="156" w:afterLines="50" w:line="240" w:lineRule="auto"/>
      <w:ind w:firstLine="0" w:firstLineChars="0"/>
      <w:jc w:val="center"/>
    </w:pPr>
    <w:rPr>
      <w:rFonts w:ascii="Times New Roman" w:eastAsia="宋体"/>
      <w:sz w:val="21"/>
      <w:szCs w:val="21"/>
    </w:rPr>
  </w:style>
  <w:style w:type="character" w:customStyle="1" w:styleId="73">
    <w:name w:val="图标题 字符"/>
    <w:basedOn w:val="34"/>
    <w:link w:val="72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74">
    <w:name w:val="尾注文本 字符"/>
    <w:basedOn w:val="34"/>
    <w:link w:val="19"/>
    <w:semiHidden/>
    <w:qFormat/>
    <w:uiPriority w:val="99"/>
    <w:rPr>
      <w:rFonts w:ascii="仿宋_GB2312" w:hAnsi="Times New Roman" w:eastAsia="仿宋_GB2312" w:cs="Times New Roman"/>
      <w:sz w:val="28"/>
      <w:szCs w:val="28"/>
    </w:rPr>
  </w:style>
  <w:style w:type="paragraph" w:styleId="75">
    <w:name w:val="Quote"/>
    <w:basedOn w:val="7"/>
    <w:next w:val="1"/>
    <w:link w:val="76"/>
    <w:qFormat/>
    <w:uiPriority w:val="29"/>
    <w:pPr>
      <w:ind w:firstLine="560"/>
    </w:pPr>
    <w:rPr>
      <w:rFonts w:ascii="Times New Roman"/>
      <w:vertAlign w:val="superscript"/>
    </w:rPr>
  </w:style>
  <w:style w:type="character" w:customStyle="1" w:styleId="76">
    <w:name w:val="引用 字符"/>
    <w:basedOn w:val="34"/>
    <w:link w:val="75"/>
    <w:qFormat/>
    <w:uiPriority w:val="29"/>
    <w:rPr>
      <w:rFonts w:ascii="Times New Roman" w:hAnsi="Times New Roman" w:eastAsia="仿宋_GB2312" w:cs="Times New Roman"/>
      <w:sz w:val="28"/>
      <w:szCs w:val="28"/>
      <w:vertAlign w:val="superscript"/>
    </w:rPr>
  </w:style>
  <w:style w:type="paragraph" w:customStyle="1" w:styleId="77">
    <w:name w:val="文献引用"/>
    <w:basedOn w:val="25"/>
    <w:link w:val="78"/>
    <w:qFormat/>
    <w:uiPriority w:val="0"/>
    <w:pPr>
      <w:ind w:left="360" w:hanging="360" w:hangingChars="200"/>
    </w:pPr>
  </w:style>
  <w:style w:type="character" w:customStyle="1" w:styleId="78">
    <w:name w:val="文献引用 字符"/>
    <w:basedOn w:val="57"/>
    <w:link w:val="77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customStyle="1" w:styleId="79">
    <w:name w:val="分段内容j结构"/>
    <w:basedOn w:val="7"/>
    <w:link w:val="80"/>
    <w:qFormat/>
    <w:uiPriority w:val="0"/>
    <w:pPr>
      <w:numPr>
        <w:ilvl w:val="0"/>
        <w:numId w:val="3"/>
      </w:numPr>
      <w:tabs>
        <w:tab w:val="clear" w:pos="4433"/>
      </w:tabs>
      <w:ind w:firstLine="0" w:firstLineChars="0"/>
    </w:pPr>
    <w:rPr>
      <w:rFonts w:ascii="Times New Roman"/>
    </w:rPr>
  </w:style>
  <w:style w:type="character" w:customStyle="1" w:styleId="80">
    <w:name w:val="分段内容j结构 字符"/>
    <w:basedOn w:val="46"/>
    <w:link w:val="79"/>
    <w:qFormat/>
    <w:uiPriority w:val="0"/>
    <w:rPr>
      <w:rFonts w:ascii="Times New Roman" w:hAnsi="Times New Roman" w:eastAsia="仿宋_GB2312" w:cs="Times New Roman"/>
      <w:sz w:val="28"/>
      <w:szCs w:val="28"/>
    </w:rPr>
  </w:style>
  <w:style w:type="paragraph" w:customStyle="1" w:styleId="81">
    <w:name w:val="表头"/>
    <w:basedOn w:val="1"/>
    <w:link w:val="82"/>
    <w:qFormat/>
    <w:uiPriority w:val="0"/>
    <w:pPr>
      <w:spacing w:line="240" w:lineRule="auto"/>
      <w:ind w:firstLine="0" w:firstLineChars="0"/>
      <w:jc w:val="center"/>
    </w:pPr>
    <w:rPr>
      <w:rFonts w:ascii="宋体" w:hAnsi="宋体" w:eastAsia="宋体"/>
      <w:b/>
      <w:sz w:val="21"/>
      <w:szCs w:val="21"/>
    </w:rPr>
  </w:style>
  <w:style w:type="character" w:customStyle="1" w:styleId="82">
    <w:name w:val="表头 字符"/>
    <w:basedOn w:val="34"/>
    <w:link w:val="81"/>
    <w:qFormat/>
    <w:uiPriority w:val="0"/>
    <w:rPr>
      <w:rFonts w:ascii="宋体" w:hAnsi="宋体" w:eastAsia="宋体" w:cs="Times New Roman"/>
      <w:b/>
      <w:szCs w:val="21"/>
    </w:rPr>
  </w:style>
  <w:style w:type="paragraph" w:customStyle="1" w:styleId="83">
    <w:name w:val="表格正文"/>
    <w:basedOn w:val="81"/>
    <w:link w:val="84"/>
    <w:qFormat/>
    <w:uiPriority w:val="0"/>
    <w:rPr>
      <w:b w:val="0"/>
      <w:bCs/>
    </w:rPr>
  </w:style>
  <w:style w:type="character" w:customStyle="1" w:styleId="84">
    <w:name w:val="表格正文 字符"/>
    <w:basedOn w:val="82"/>
    <w:link w:val="83"/>
    <w:qFormat/>
    <w:uiPriority w:val="0"/>
    <w:rPr>
      <w:rFonts w:ascii="宋体" w:hAnsi="宋体" w:eastAsia="宋体" w:cs="Times New Roman"/>
      <w:b w:val="0"/>
      <w:bCs/>
      <w:szCs w:val="21"/>
    </w:rPr>
  </w:style>
  <w:style w:type="paragraph" w:customStyle="1" w:styleId="85">
    <w:name w:val="图体样式"/>
    <w:basedOn w:val="1"/>
    <w:link w:val="86"/>
    <w:qFormat/>
    <w:uiPriority w:val="0"/>
    <w:pPr>
      <w:spacing w:line="240" w:lineRule="auto"/>
      <w:ind w:firstLine="0" w:firstLineChars="0"/>
      <w:jc w:val="center"/>
    </w:pPr>
    <w:rPr>
      <w:rFonts w:ascii="Times New Roman"/>
    </w:rPr>
  </w:style>
  <w:style w:type="character" w:customStyle="1" w:styleId="86">
    <w:name w:val="图体样式 字符"/>
    <w:basedOn w:val="34"/>
    <w:link w:val="85"/>
    <w:qFormat/>
    <w:uiPriority w:val="0"/>
    <w:rPr>
      <w:rFonts w:ascii="Times New Roman" w:hAnsi="Times New Roman" w:eastAsia="仿宋_GB2312" w:cs="Times New Roman"/>
      <w:sz w:val="28"/>
      <w:szCs w:val="28"/>
    </w:rPr>
  </w:style>
  <w:style w:type="character" w:customStyle="1" w:styleId="87">
    <w:name w:val="脚注文本 Char"/>
    <w:qFormat/>
    <w:uiPriority w:val="99"/>
    <w:rPr>
      <w:kern w:val="2"/>
      <w:sz w:val="18"/>
      <w:szCs w:val="18"/>
    </w:rPr>
  </w:style>
  <w:style w:type="character" w:customStyle="1" w:styleId="88">
    <w:name w:val="列出段落 Char"/>
    <w:link w:val="89"/>
    <w:qFormat/>
    <w:uiPriority w:val="34"/>
    <w:rPr>
      <w:rFonts w:ascii="Calibri" w:hAnsi="Calibri" w:eastAsia="仿宋"/>
      <w:kern w:val="2"/>
      <w:sz w:val="28"/>
      <w:szCs w:val="22"/>
    </w:rPr>
  </w:style>
  <w:style w:type="paragraph" w:customStyle="1" w:styleId="89">
    <w:name w:val="方案 图"/>
    <w:basedOn w:val="1"/>
    <w:next w:val="7"/>
    <w:link w:val="88"/>
    <w:qFormat/>
    <w:uiPriority w:val="34"/>
    <w:pPr>
      <w:tabs>
        <w:tab w:val="clear" w:pos="4433"/>
      </w:tabs>
      <w:adjustRightInd/>
      <w:snapToGrid/>
      <w:spacing w:line="240" w:lineRule="auto"/>
      <w:ind w:firstLine="420"/>
    </w:pPr>
    <w:rPr>
      <w:rFonts w:ascii="Calibri" w:hAnsi="Calibri" w:eastAsia="仿宋" w:cstheme="minorBidi"/>
      <w:szCs w:val="22"/>
    </w:rPr>
  </w:style>
  <w:style w:type="paragraph" w:customStyle="1" w:styleId="90">
    <w:name w:val="图片"/>
    <w:basedOn w:val="1"/>
    <w:link w:val="91"/>
    <w:qFormat/>
    <w:uiPriority w:val="0"/>
    <w:pPr>
      <w:tabs>
        <w:tab w:val="clear" w:pos="4433"/>
      </w:tabs>
      <w:adjustRightInd/>
      <w:snapToGrid/>
      <w:ind w:firstLine="0" w:firstLineChars="0"/>
      <w:jc w:val="center"/>
    </w:pPr>
    <w:rPr>
      <w:rFonts w:ascii="Times New Roman" w:eastAsia="宋体"/>
      <w:sz w:val="21"/>
      <w:szCs w:val="22"/>
    </w:rPr>
  </w:style>
  <w:style w:type="character" w:customStyle="1" w:styleId="91">
    <w:name w:val="图片 Char"/>
    <w:link w:val="90"/>
    <w:qFormat/>
    <w:uiPriority w:val="0"/>
    <w:rPr>
      <w:rFonts w:ascii="Times New Roman" w:hAnsi="Times New Roman" w:eastAsia="宋体" w:cs="Times New Roman"/>
    </w:rPr>
  </w:style>
  <w:style w:type="paragraph" w:customStyle="1" w:styleId="9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3">
    <w:name w:val="TOC 标题1"/>
    <w:basedOn w:val="3"/>
    <w:next w:val="1"/>
    <w:unhideWhenUsed/>
    <w:qFormat/>
    <w:uiPriority w:val="39"/>
    <w:pPr>
      <w:keepNext/>
      <w:keepLines/>
      <w:widowControl/>
      <w:numPr>
        <w:numId w:val="0"/>
      </w:numPr>
      <w:tabs>
        <w:tab w:val="clear" w:pos="4433"/>
      </w:tabs>
      <w:adjustRightInd/>
      <w:snapToGrid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94">
    <w:name w:val="样式2"/>
    <w:basedOn w:val="5"/>
    <w:link w:val="95"/>
    <w:qFormat/>
    <w:uiPriority w:val="0"/>
    <w:pPr>
      <w:keepNext/>
      <w:keepLines/>
      <w:numPr>
        <w:ilvl w:val="0"/>
        <w:numId w:val="4"/>
      </w:numPr>
      <w:tabs>
        <w:tab w:val="clear" w:pos="4433"/>
      </w:tabs>
      <w:snapToGrid/>
      <w:spacing w:before="100" w:beforeAutospacing="1" w:after="100" w:afterAutospacing="1" w:line="500" w:lineRule="exact"/>
    </w:pPr>
    <w:rPr>
      <w:kern w:val="2"/>
      <w:lang w:val="zh-CN" w:eastAsia="zh-CN"/>
    </w:rPr>
  </w:style>
  <w:style w:type="character" w:customStyle="1" w:styleId="95">
    <w:name w:val="样式2 Char"/>
    <w:link w:val="94"/>
    <w:qFormat/>
    <w:uiPriority w:val="0"/>
    <w:rPr>
      <w:rFonts w:ascii="Times New Roman" w:hAnsi="Times New Roman" w:eastAsia="仿宋_GB2312" w:cs="Times New Roman"/>
      <w:b/>
      <w:bCs/>
      <w:sz w:val="28"/>
      <w:szCs w:val="28"/>
      <w:lang w:val="zh-CN" w:eastAsia="zh-CN"/>
    </w:rPr>
  </w:style>
  <w:style w:type="paragraph" w:customStyle="1" w:styleId="96">
    <w:name w:val="课题申请正文"/>
    <w:basedOn w:val="1"/>
    <w:qFormat/>
    <w:uiPriority w:val="0"/>
    <w:pPr>
      <w:tabs>
        <w:tab w:val="clear" w:pos="4433"/>
      </w:tabs>
      <w:adjustRightInd/>
      <w:snapToGrid/>
      <w:spacing w:line="560" w:lineRule="exact"/>
      <w:ind w:firstLine="200"/>
    </w:pPr>
    <w:rPr>
      <w:rFonts w:ascii="Times New Roman" w:cs="宋体"/>
      <w:sz w:val="30"/>
      <w:szCs w:val="20"/>
    </w:rPr>
  </w:style>
  <w:style w:type="paragraph" w:customStyle="1" w:styleId="97">
    <w:name w:val="条件保障表格内部格式"/>
    <w:basedOn w:val="7"/>
    <w:link w:val="98"/>
    <w:qFormat/>
    <w:uiPriority w:val="0"/>
    <w:pPr>
      <w:widowControl/>
      <w:numPr>
        <w:ilvl w:val="0"/>
        <w:numId w:val="5"/>
      </w:numPr>
      <w:tabs>
        <w:tab w:val="clear" w:pos="4433"/>
      </w:tabs>
      <w:adjustRightInd/>
      <w:snapToGrid/>
      <w:spacing w:line="240" w:lineRule="auto"/>
      <w:ind w:firstLine="0" w:firstLineChars="0"/>
      <w:jc w:val="left"/>
    </w:pPr>
    <w:rPr>
      <w:rFonts w:ascii="Times New Roman" w:hAnsi="宋体" w:eastAsia="宋体" w:cs="宋体"/>
      <w:kern w:val="0"/>
      <w:sz w:val="21"/>
      <w:szCs w:val="21"/>
    </w:rPr>
  </w:style>
  <w:style w:type="character" w:customStyle="1" w:styleId="98">
    <w:name w:val="条件保障表格内部格式 字符"/>
    <w:basedOn w:val="34"/>
    <w:link w:val="97"/>
    <w:qFormat/>
    <w:uiPriority w:val="0"/>
    <w:rPr>
      <w:rFonts w:ascii="Times New Roman" w:hAnsi="宋体" w:eastAsia="宋体" w:cs="宋体"/>
      <w:kern w:val="0"/>
      <w:szCs w:val="21"/>
    </w:rPr>
  </w:style>
  <w:style w:type="table" w:customStyle="1" w:styleId="99">
    <w:name w:val="网格型1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0">
    <w:name w:val="标题 61"/>
    <w:basedOn w:val="1"/>
    <w:next w:val="1"/>
    <w:autoRedefine/>
    <w:unhideWhenUsed/>
    <w:qFormat/>
    <w:uiPriority w:val="9"/>
    <w:pPr>
      <w:tabs>
        <w:tab w:val="clear" w:pos="4433"/>
      </w:tabs>
      <w:adjustRightInd/>
      <w:snapToGrid/>
      <w:spacing w:line="240" w:lineRule="auto"/>
      <w:ind w:left="920" w:hanging="360" w:firstLineChars="0"/>
      <w:outlineLvl w:val="5"/>
    </w:pPr>
    <w:rPr>
      <w:rFonts w:ascii="宋体" w:hAnsi="宋体" w:eastAsia="宋体"/>
      <w:b/>
      <w:color w:val="000000"/>
    </w:rPr>
  </w:style>
  <w:style w:type="paragraph" w:customStyle="1" w:styleId="101">
    <w:name w:val="标题 71"/>
    <w:basedOn w:val="1"/>
    <w:next w:val="1"/>
    <w:semiHidden/>
    <w:unhideWhenUsed/>
    <w:qFormat/>
    <w:uiPriority w:val="9"/>
    <w:pPr>
      <w:keepNext/>
      <w:keepLines/>
      <w:tabs>
        <w:tab w:val="clear" w:pos="4433"/>
      </w:tabs>
      <w:adjustRightInd/>
      <w:snapToGrid/>
      <w:spacing w:before="240" w:after="64" w:line="320" w:lineRule="auto"/>
      <w:ind w:firstLine="0" w:firstLineChars="0"/>
      <w:outlineLvl w:val="6"/>
    </w:pPr>
    <w:rPr>
      <w:rFonts w:asciiTheme="minorHAnsi" w:hAnsiTheme="minorHAnsi" w:eastAsiaTheme="minorEastAsia" w:cstheme="minorBidi"/>
      <w:b/>
      <w:bCs/>
      <w:sz w:val="24"/>
      <w:szCs w:val="24"/>
    </w:rPr>
  </w:style>
  <w:style w:type="paragraph" w:customStyle="1" w:styleId="102">
    <w:name w:val="标题 81"/>
    <w:basedOn w:val="1"/>
    <w:next w:val="1"/>
    <w:semiHidden/>
    <w:unhideWhenUsed/>
    <w:qFormat/>
    <w:uiPriority w:val="9"/>
    <w:pPr>
      <w:keepNext/>
      <w:keepLines/>
      <w:tabs>
        <w:tab w:val="clear" w:pos="4433"/>
      </w:tabs>
      <w:adjustRightInd/>
      <w:snapToGrid/>
      <w:spacing w:before="240" w:after="64" w:line="320" w:lineRule="auto"/>
      <w:ind w:firstLine="0" w:firstLineChars="0"/>
      <w:outlineLvl w:val="7"/>
    </w:pPr>
    <w:rPr>
      <w:rFonts w:ascii="等线 Light" w:hAnsi="等线 Light" w:eastAsia="等线 Light"/>
      <w:sz w:val="24"/>
      <w:szCs w:val="24"/>
    </w:rPr>
  </w:style>
  <w:style w:type="paragraph" w:customStyle="1" w:styleId="103">
    <w:name w:val="题注1"/>
    <w:basedOn w:val="1"/>
    <w:next w:val="1"/>
    <w:unhideWhenUsed/>
    <w:qFormat/>
    <w:uiPriority w:val="35"/>
    <w:rPr>
      <w:rFonts w:ascii="等线 Light" w:hAnsi="等线 Light" w:eastAsia="黑体"/>
      <w:sz w:val="20"/>
      <w:szCs w:val="20"/>
    </w:rPr>
  </w:style>
  <w:style w:type="character" w:customStyle="1" w:styleId="104">
    <w:name w:val="超链接1"/>
    <w:basedOn w:val="34"/>
    <w:unhideWhenUsed/>
    <w:qFormat/>
    <w:uiPriority w:val="99"/>
    <w:rPr>
      <w:color w:val="0563C1"/>
      <w:u w:val="single"/>
    </w:rPr>
  </w:style>
  <w:style w:type="character" w:customStyle="1" w:styleId="105">
    <w:name w:val="访问过的超链接1"/>
    <w:basedOn w:val="34"/>
    <w:semiHidden/>
    <w:unhideWhenUsed/>
    <w:qFormat/>
    <w:uiPriority w:val="99"/>
    <w:rPr>
      <w:color w:val="954F72"/>
      <w:u w:val="single"/>
    </w:rPr>
  </w:style>
  <w:style w:type="character" w:customStyle="1" w:styleId="106">
    <w:name w:val="标题 6 Char1"/>
    <w:basedOn w:val="34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107">
    <w:name w:val="标题 7 Char1"/>
    <w:basedOn w:val="34"/>
    <w:semiHidden/>
    <w:qFormat/>
    <w:uiPriority w:val="9"/>
    <w:rPr>
      <w:b/>
      <w:bCs/>
      <w:sz w:val="24"/>
      <w:szCs w:val="24"/>
    </w:rPr>
  </w:style>
  <w:style w:type="character" w:customStyle="1" w:styleId="108">
    <w:name w:val="标题 8 Char1"/>
    <w:basedOn w:val="34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109">
    <w:name w:val="src"/>
    <w:basedOn w:val="34"/>
    <w:qFormat/>
    <w:uiPriority w:val="0"/>
  </w:style>
  <w:style w:type="character" w:customStyle="1" w:styleId="110">
    <w:name w:val="fontstyle01"/>
    <w:basedOn w:val="34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111">
    <w:name w:val="fontstyle21"/>
    <w:basedOn w:val="34"/>
    <w:qFormat/>
    <w:uiPriority w:val="0"/>
    <w:rPr>
      <w:rFonts w:hint="default" w:ascii="DY402+ZIcFUo-405" w:hAnsi="DY402+ZIcFUo-405"/>
      <w:color w:val="000000"/>
      <w:sz w:val="20"/>
      <w:szCs w:val="20"/>
    </w:rPr>
  </w:style>
  <w:style w:type="paragraph" w:customStyle="1" w:styleId="112">
    <w:name w:val="正文样式1"/>
    <w:basedOn w:val="1"/>
    <w:link w:val="113"/>
    <w:qFormat/>
    <w:uiPriority w:val="0"/>
    <w:pPr>
      <w:tabs>
        <w:tab w:val="left" w:pos="0"/>
        <w:tab w:val="left" w:pos="360"/>
        <w:tab w:val="left" w:pos="420"/>
        <w:tab w:val="clear" w:pos="4433"/>
      </w:tabs>
      <w:adjustRightInd/>
      <w:snapToGrid/>
    </w:pPr>
    <w:rPr>
      <w:rFonts w:ascii="Times New Roman" w:eastAsia="宋体"/>
    </w:rPr>
  </w:style>
  <w:style w:type="character" w:customStyle="1" w:styleId="113">
    <w:name w:val="正文样式1 Char"/>
    <w:link w:val="112"/>
    <w:qFormat/>
    <w:uiPriority w:val="0"/>
    <w:rPr>
      <w:rFonts w:ascii="Times New Roman" w:hAnsi="Times New Roman" w:eastAsia="宋体" w:cs="Times New Roman"/>
      <w:sz w:val="28"/>
      <w:szCs w:val="28"/>
    </w:rPr>
  </w:style>
  <w:style w:type="paragraph" w:customStyle="1" w:styleId="114">
    <w:name w:val="表题1"/>
    <w:link w:val="115"/>
    <w:qFormat/>
    <w:uiPriority w:val="10"/>
    <w:pPr>
      <w:numPr>
        <w:ilvl w:val="0"/>
        <w:numId w:val="6"/>
      </w:numPr>
      <w:tabs>
        <w:tab w:val="left" w:pos="210"/>
        <w:tab w:val="left" w:pos="401"/>
      </w:tabs>
      <w:spacing w:before="50" w:beforeLines="50" w:after="50" w:afterLines="50"/>
      <w:jc w:val="center"/>
    </w:pPr>
    <w:rPr>
      <w:rFonts w:ascii="Times New Roman" w:hAnsi="Times New Roman" w:cs="Times New Roman" w:eastAsiaTheme="majorEastAsia"/>
      <w:color w:val="000000"/>
      <w:kern w:val="2"/>
      <w:sz w:val="21"/>
      <w:szCs w:val="21"/>
      <w:lang w:val="en-US" w:eastAsia="zh-CN" w:bidi="ar-SA"/>
    </w:rPr>
  </w:style>
  <w:style w:type="character" w:customStyle="1" w:styleId="115">
    <w:name w:val="表题1 Char"/>
    <w:link w:val="114"/>
    <w:qFormat/>
    <w:uiPriority w:val="10"/>
    <w:rPr>
      <w:rFonts w:ascii="Times New Roman" w:hAnsi="Times New Roman" w:cs="Times New Roman" w:eastAsiaTheme="majorEastAsia"/>
      <w:color w:val="000000"/>
      <w:szCs w:val="21"/>
    </w:rPr>
  </w:style>
  <w:style w:type="paragraph" w:customStyle="1" w:styleId="116">
    <w:name w:val="表格标题格式"/>
    <w:basedOn w:val="1"/>
    <w:link w:val="118"/>
    <w:qFormat/>
    <w:uiPriority w:val="0"/>
    <w:pPr>
      <w:spacing w:before="156" w:beforeLines="50" w:line="240" w:lineRule="auto"/>
      <w:ind w:firstLine="0" w:firstLineChars="0"/>
      <w:jc w:val="center"/>
    </w:pPr>
    <w:rPr>
      <w:rFonts w:ascii="宋体" w:hAnsi="宋体" w:eastAsia="宋体"/>
      <w:sz w:val="21"/>
    </w:rPr>
  </w:style>
  <w:style w:type="paragraph" w:customStyle="1" w:styleId="117">
    <w:name w:val="图表标题样式"/>
    <w:basedOn w:val="1"/>
    <w:link w:val="119"/>
    <w:autoRedefine/>
    <w:qFormat/>
    <w:uiPriority w:val="0"/>
    <w:pPr>
      <w:tabs>
        <w:tab w:val="clear" w:pos="4433"/>
      </w:tabs>
      <w:ind w:firstLine="0" w:firstLineChars="0"/>
      <w:jc w:val="center"/>
    </w:pPr>
    <w:rPr>
      <w:rFonts w:ascii="宋体" w:hAnsi="宋体" w:eastAsia="宋体"/>
      <w:sz w:val="21"/>
    </w:rPr>
  </w:style>
  <w:style w:type="character" w:customStyle="1" w:styleId="118">
    <w:name w:val="表格标题格式 字符"/>
    <w:basedOn w:val="34"/>
    <w:link w:val="116"/>
    <w:qFormat/>
    <w:uiPriority w:val="0"/>
    <w:rPr>
      <w:rFonts w:ascii="宋体" w:hAnsi="宋体" w:eastAsia="宋体" w:cs="Times New Roman"/>
      <w:szCs w:val="28"/>
    </w:rPr>
  </w:style>
  <w:style w:type="character" w:customStyle="1" w:styleId="119">
    <w:name w:val="图表标题样式 Char"/>
    <w:basedOn w:val="34"/>
    <w:link w:val="117"/>
    <w:uiPriority w:val="0"/>
    <w:rPr>
      <w:rFonts w:ascii="宋体" w:hAnsi="宋体" w:eastAsia="宋体" w:cs="Times New Roman"/>
      <w:szCs w:val="28"/>
    </w:rPr>
  </w:style>
  <w:style w:type="paragraph" w:customStyle="1" w:styleId="120">
    <w:name w:val="表格标题"/>
    <w:basedOn w:val="1"/>
    <w:link w:val="121"/>
    <w:qFormat/>
    <w:uiPriority w:val="0"/>
    <w:pPr>
      <w:tabs>
        <w:tab w:val="clear" w:pos="4433"/>
      </w:tabs>
      <w:spacing w:line="240" w:lineRule="auto"/>
      <w:ind w:firstLine="0" w:firstLineChars="0"/>
      <w:jc w:val="center"/>
    </w:pPr>
    <w:rPr>
      <w:rFonts w:ascii="Times New Roman" w:eastAsia="宋体"/>
      <w:b/>
      <w:sz w:val="21"/>
      <w:szCs w:val="21"/>
    </w:rPr>
  </w:style>
  <w:style w:type="character" w:customStyle="1" w:styleId="121">
    <w:name w:val="表格标题 字符"/>
    <w:basedOn w:val="34"/>
    <w:link w:val="120"/>
    <w:qFormat/>
    <w:uiPriority w:val="0"/>
    <w:rPr>
      <w:rFonts w:ascii="Times New Roman" w:hAnsi="Times New Roman" w:eastAsia="宋体" w:cs="Times New Roman"/>
      <w:b/>
      <w:szCs w:val="21"/>
    </w:rPr>
  </w:style>
  <w:style w:type="paragraph" w:customStyle="1" w:styleId="122">
    <w:name w:val="msonormal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3">
    <w:name w:val="font5"/>
    <w:basedOn w:val="1"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24">
    <w:name w:val="font6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Times New Roman" w:eastAsia="宋体"/>
      <w:b/>
      <w:bCs/>
      <w:color w:val="000000"/>
      <w:kern w:val="0"/>
      <w:sz w:val="21"/>
      <w:szCs w:val="21"/>
    </w:rPr>
  </w:style>
  <w:style w:type="paragraph" w:customStyle="1" w:styleId="125">
    <w:name w:val="font7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b/>
      <w:bCs/>
      <w:color w:val="000000"/>
      <w:kern w:val="0"/>
      <w:sz w:val="21"/>
      <w:szCs w:val="21"/>
    </w:rPr>
  </w:style>
  <w:style w:type="paragraph" w:customStyle="1" w:styleId="126">
    <w:name w:val="font8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Times New Roman" w:eastAsia="宋体"/>
      <w:color w:val="000000"/>
      <w:kern w:val="0"/>
      <w:sz w:val="21"/>
      <w:szCs w:val="21"/>
    </w:rPr>
  </w:style>
  <w:style w:type="paragraph" w:customStyle="1" w:styleId="127">
    <w:name w:val="font9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color w:val="000000"/>
      <w:kern w:val="0"/>
      <w:sz w:val="21"/>
      <w:szCs w:val="21"/>
    </w:rPr>
  </w:style>
  <w:style w:type="paragraph" w:customStyle="1" w:styleId="128">
    <w:name w:val="xl65"/>
    <w:basedOn w:val="1"/>
    <w:uiPriority w:val="0"/>
    <w:pPr>
      <w:widowControl/>
      <w:pBdr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29">
    <w:name w:val="xl66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30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1">
    <w:name w:val="xl68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32">
    <w:name w:val="xl69"/>
    <w:basedOn w:val="1"/>
    <w:uiPriority w:val="0"/>
    <w:pPr>
      <w:widowControl/>
      <w:pBdr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3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4">
    <w:name w:val="xl71"/>
    <w:basedOn w:val="1"/>
    <w:uiPriority w:val="0"/>
    <w:pPr>
      <w:widowControl/>
      <w:pBdr>
        <w:top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5">
    <w:name w:val="xl72"/>
    <w:basedOn w:val="1"/>
    <w:qFormat/>
    <w:uiPriority w:val="0"/>
    <w:pPr>
      <w:widowControl/>
      <w:pBdr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6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7">
    <w:name w:val="xl74"/>
    <w:basedOn w:val="1"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38">
    <w:name w:val="xl75"/>
    <w:basedOn w:val="1"/>
    <w:qFormat/>
    <w:uiPriority w:val="0"/>
    <w:pPr>
      <w:widowControl/>
      <w:pBdr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39">
    <w:name w:val="xl7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40">
    <w:name w:val="xl7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41">
    <w:name w:val="xl78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42">
    <w:name w:val="xl79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43">
    <w:name w:val="xl80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44">
    <w:name w:val="xl81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45">
    <w:name w:val="xl82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46">
    <w:name w:val="xl83"/>
    <w:basedOn w:val="1"/>
    <w:uiPriority w:val="0"/>
    <w:pPr>
      <w:widowControl/>
      <w:pBdr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47">
    <w:name w:val="xl84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Times New Roman" w:eastAsia="宋体"/>
      <w:kern w:val="0"/>
      <w:sz w:val="21"/>
      <w:szCs w:val="21"/>
    </w:rPr>
  </w:style>
  <w:style w:type="paragraph" w:customStyle="1" w:styleId="148">
    <w:name w:val="xl8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49">
    <w:name w:val="xl86"/>
    <w:basedOn w:val="1"/>
    <w:uiPriority w:val="0"/>
    <w:pPr>
      <w:widowControl/>
      <w:pBdr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50">
    <w:name w:val="xl87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1">
    <w:name w:val="xl88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2">
    <w:name w:val="xl89"/>
    <w:basedOn w:val="1"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3">
    <w:name w:val="xl90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54">
    <w:name w:val="xl91"/>
    <w:basedOn w:val="1"/>
    <w:qFormat/>
    <w:uiPriority w:val="0"/>
    <w:pPr>
      <w:widowControl/>
      <w:pBdr>
        <w:top w:val="single" w:color="auto" w:sz="8" w:space="0"/>
        <w:lef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5">
    <w:name w:val="xl92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6">
    <w:name w:val="xl93"/>
    <w:basedOn w:val="1"/>
    <w:qFormat/>
    <w:uiPriority w:val="0"/>
    <w:pPr>
      <w:widowControl/>
      <w:pBdr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b/>
      <w:bCs/>
      <w:kern w:val="0"/>
      <w:sz w:val="21"/>
      <w:szCs w:val="21"/>
    </w:rPr>
  </w:style>
  <w:style w:type="paragraph" w:customStyle="1" w:styleId="157">
    <w:name w:val="xl94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58">
    <w:name w:val="xl95"/>
    <w:basedOn w:val="1"/>
    <w:uiPriority w:val="0"/>
    <w:pPr>
      <w:widowControl/>
      <w:pBdr>
        <w:top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59">
    <w:name w:val="xl96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60">
    <w:name w:val="xl97"/>
    <w:basedOn w:val="1"/>
    <w:qFormat/>
    <w:uiPriority w:val="0"/>
    <w:pPr>
      <w:widowControl/>
      <w:pBdr>
        <w:top w:val="single" w:color="auto" w:sz="8" w:space="0"/>
        <w:lef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61">
    <w:name w:val="xl98"/>
    <w:basedOn w:val="1"/>
    <w:qFormat/>
    <w:uiPriority w:val="0"/>
    <w:pPr>
      <w:widowControl/>
      <w:pBdr>
        <w:top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62">
    <w:name w:val="xl99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63">
    <w:name w:val="xl100"/>
    <w:basedOn w:val="1"/>
    <w:qFormat/>
    <w:uiPriority w:val="0"/>
    <w:pPr>
      <w:widowControl/>
      <w:pBdr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64">
    <w:name w:val="xl101"/>
    <w:basedOn w:val="1"/>
    <w:qFormat/>
    <w:uiPriority w:val="0"/>
    <w:pPr>
      <w:widowControl/>
      <w:pBdr>
        <w:top w:val="single" w:color="auto" w:sz="8" w:space="0"/>
        <w:lef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65">
    <w:name w:val="xl102"/>
    <w:basedOn w:val="1"/>
    <w:qFormat/>
    <w:uiPriority w:val="0"/>
    <w:pPr>
      <w:widowControl/>
      <w:pBdr>
        <w:top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66">
    <w:name w:val="xl103"/>
    <w:basedOn w:val="1"/>
    <w:qFormat/>
    <w:uiPriority w:val="0"/>
    <w:pPr>
      <w:widowControl/>
      <w:pBdr>
        <w:top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67">
    <w:name w:val="xl104"/>
    <w:basedOn w:val="1"/>
    <w:qFormat/>
    <w:uiPriority w:val="0"/>
    <w:pPr>
      <w:widowControl/>
      <w:pBdr>
        <w:lef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68">
    <w:name w:val="xl105"/>
    <w:basedOn w:val="1"/>
    <w:qFormat/>
    <w:uiPriority w:val="0"/>
    <w:pPr>
      <w:widowControl/>
      <w:pBdr>
        <w:lef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69">
    <w:name w:val="xl106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70">
    <w:name w:val="xl107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71">
    <w:name w:val="xl108"/>
    <w:basedOn w:val="1"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b/>
      <w:bCs/>
      <w:kern w:val="0"/>
      <w:sz w:val="21"/>
      <w:szCs w:val="21"/>
    </w:rPr>
  </w:style>
  <w:style w:type="paragraph" w:customStyle="1" w:styleId="172">
    <w:name w:val="xl109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Times New Roman" w:eastAsia="宋体"/>
      <w:kern w:val="0"/>
      <w:sz w:val="21"/>
      <w:szCs w:val="21"/>
    </w:rPr>
  </w:style>
  <w:style w:type="paragraph" w:customStyle="1" w:styleId="173">
    <w:name w:val="xl110"/>
    <w:basedOn w:val="1"/>
    <w:qFormat/>
    <w:uiPriority w:val="0"/>
    <w:pPr>
      <w:widowControl/>
      <w:tabs>
        <w:tab w:val="clear" w:pos="4433"/>
      </w:tabs>
      <w:adjustRightInd/>
      <w:snapToGrid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宋体"/>
      <w:kern w:val="0"/>
      <w:sz w:val="21"/>
      <w:szCs w:val="21"/>
    </w:rPr>
  </w:style>
  <w:style w:type="paragraph" w:customStyle="1" w:styleId="174">
    <w:name w:val="biaoge-biaoti"/>
    <w:basedOn w:val="117"/>
    <w:link w:val="175"/>
    <w:qFormat/>
    <w:uiPriority w:val="0"/>
    <w:pPr>
      <w:keepNext/>
    </w:pPr>
  </w:style>
  <w:style w:type="character" w:customStyle="1" w:styleId="175">
    <w:name w:val="biaoge-biaoti 字符"/>
    <w:basedOn w:val="119"/>
    <w:link w:val="174"/>
    <w:qFormat/>
    <w:uiPriority w:val="0"/>
    <w:rPr>
      <w:rFonts w:ascii="宋体" w:hAnsi="宋体" w:eastAsia="宋体" w:cs="Times New Roman"/>
      <w:szCs w:val="28"/>
    </w:rPr>
  </w:style>
  <w:style w:type="character" w:customStyle="1" w:styleId="176">
    <w:name w:val="标题 2 Char"/>
    <w:qFormat/>
    <w:uiPriority w:val="9"/>
    <w:rPr>
      <w:rFonts w:ascii="楷体" w:hAnsi="楷体" w:eastAsia="楷体" w:cs="楷体"/>
      <w:bCs/>
      <w:kern w:val="2"/>
      <w:sz w:val="32"/>
      <w:szCs w:val="32"/>
    </w:rPr>
  </w:style>
  <w:style w:type="character" w:customStyle="1" w:styleId="177">
    <w:name w:val="纯文本 字符"/>
    <w:basedOn w:val="34"/>
    <w:semiHidden/>
    <w:qFormat/>
    <w:uiPriority w:val="99"/>
    <w:rPr>
      <w:rFonts w:hAnsi="Courier New" w:cs="Courier New" w:asciiTheme="minorEastAsia"/>
      <w:sz w:val="28"/>
      <w:szCs w:val="28"/>
    </w:rPr>
  </w:style>
  <w:style w:type="character" w:customStyle="1" w:styleId="178">
    <w:name w:val="纯文本 字符1"/>
    <w:link w:val="17"/>
    <w:qFormat/>
    <w:uiPriority w:val="99"/>
    <w:rPr>
      <w:rFonts w:ascii="宋体" w:hAnsi="Courier New" w:eastAsia="仿宋_GB2312" w:cs="Times New Roman"/>
      <w:sz w:val="32"/>
      <w:szCs w:val="20"/>
    </w:rPr>
  </w:style>
  <w:style w:type="table" w:customStyle="1" w:styleId="179">
    <w:name w:val="网格型2"/>
    <w:basedOn w:val="3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">
    <w:name w:val="网格型3"/>
    <w:basedOn w:val="3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1">
    <w:name w:val="列表段落1"/>
    <w:basedOn w:val="1"/>
    <w:qFormat/>
    <w:uiPriority w:val="99"/>
    <w:pPr>
      <w:tabs>
        <w:tab w:val="clear" w:pos="4433"/>
      </w:tabs>
      <w:adjustRightInd/>
      <w:snapToGrid/>
      <w:spacing w:line="240" w:lineRule="auto"/>
      <w:ind w:firstLine="420"/>
    </w:pPr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1470</Words>
  <Characters>1835</Characters>
  <Lines>24</Lines>
  <Paragraphs>6</Paragraphs>
  <TotalTime>14</TotalTime>
  <ScaleCrop>false</ScaleCrop>
  <LinksUpToDate>false</LinksUpToDate>
  <CharactersWithSpaces>1932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BUAA-GAO</dc:creator>
  <cp:lastModifiedBy>xinfang</cp:lastModifiedBy>
  <cp:lastPrinted>2019-11-06T01:23:00Z</cp:lastPrinted>
  <dcterms:modified xsi:type="dcterms:W3CDTF">2026-08-12T11:44:41Z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0755C003B77F4FFDA4282B9F17ED0FFB_12</vt:lpwstr>
  </property>
  <property fmtid="{D5CDD505-2E9C-101B-9397-08002B2CF9AE}" pid="4" name="KSOTemplateDocerSaveRecord">
    <vt:lpwstr>eyJoZGlkIjoiNWVkMWYwMWM3MWMyZTcxYTU0ODQ1ZGNjMDFkZTIwOTIiLCJ1c2VySWQiOiI4ODY0MjM2MDgifQ==</vt:lpwstr>
  </property>
</Properties>
</file>